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50A5" w14:textId="17E303E3" w:rsidR="009A1A72" w:rsidRPr="00D60F86" w:rsidRDefault="009A1A72" w:rsidP="009A1A72">
      <w:pPr>
        <w:pStyle w:val="berschrift1"/>
        <w:spacing w:before="0" w:after="0" w:line="276" w:lineRule="auto"/>
        <w:jc w:val="left"/>
      </w:pPr>
      <w:proofErr w:type="spellStart"/>
      <w:r w:rsidRPr="00D60F86">
        <w:rPr>
          <w:szCs w:val="40"/>
        </w:rPr>
        <w:t>Wirtgen</w:t>
      </w:r>
      <w:proofErr w:type="spellEnd"/>
      <w:r w:rsidR="002F5818" w:rsidRPr="00D60F86">
        <w:rPr>
          <w:szCs w:val="40"/>
        </w:rPr>
        <w:t xml:space="preserve"> </w:t>
      </w:r>
      <w:r w:rsidR="002F5818" w:rsidRPr="00D60F86">
        <w:rPr>
          <w:bCs/>
          <w:szCs w:val="40"/>
        </w:rPr>
        <w:t xml:space="preserve">| </w:t>
      </w:r>
      <w:r w:rsidR="00D60F86">
        <w:t xml:space="preserve">Nova </w:t>
      </w:r>
      <w:proofErr w:type="spellStart"/>
      <w:r w:rsidR="00D60F86">
        <w:t>usina</w:t>
      </w:r>
      <w:proofErr w:type="spellEnd"/>
      <w:r w:rsidR="00D60F86">
        <w:t xml:space="preserve"> de </w:t>
      </w:r>
      <w:proofErr w:type="spellStart"/>
      <w:r w:rsidR="00D60F86">
        <w:t>reciclagem</w:t>
      </w:r>
      <w:proofErr w:type="spellEnd"/>
      <w:r w:rsidR="00D60F86">
        <w:t xml:space="preserve"> a </w:t>
      </w:r>
      <w:proofErr w:type="spellStart"/>
      <w:r w:rsidR="00D60F86">
        <w:t>frio</w:t>
      </w:r>
      <w:proofErr w:type="spellEnd"/>
      <w:r w:rsidR="00D60F86">
        <w:t xml:space="preserve"> da </w:t>
      </w:r>
      <w:proofErr w:type="spellStart"/>
      <w:r w:rsidR="00D60F86">
        <w:t>Wirtgen</w:t>
      </w:r>
      <w:proofErr w:type="spellEnd"/>
      <w:r w:rsidR="00D60F86">
        <w:t xml:space="preserve">: </w:t>
      </w:r>
      <w:proofErr w:type="spellStart"/>
      <w:r w:rsidR="00D60F86">
        <w:t>reciclagem</w:t>
      </w:r>
      <w:proofErr w:type="spellEnd"/>
      <w:r w:rsidR="00D60F86">
        <w:t xml:space="preserve"> </w:t>
      </w:r>
      <w:proofErr w:type="spellStart"/>
      <w:r w:rsidR="00D60F86">
        <w:t>sustentável</w:t>
      </w:r>
      <w:proofErr w:type="spellEnd"/>
      <w:r w:rsidR="00D60F86">
        <w:t xml:space="preserve"> e </w:t>
      </w:r>
      <w:proofErr w:type="spellStart"/>
      <w:r w:rsidR="00D60F86">
        <w:t>próxima</w:t>
      </w:r>
      <w:proofErr w:type="spellEnd"/>
      <w:r w:rsidR="00D60F86">
        <w:t xml:space="preserve"> da </w:t>
      </w:r>
      <w:proofErr w:type="spellStart"/>
      <w:r w:rsidR="00D60F86">
        <w:t>obra</w:t>
      </w:r>
      <w:proofErr w:type="spellEnd"/>
    </w:p>
    <w:p w14:paraId="74E3A06C" w14:textId="2086A4DE" w:rsidR="00F353EA" w:rsidRPr="00D60F86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02FE3742" w14:textId="149DFEC3" w:rsidR="00D60F86" w:rsidRPr="00D60F86" w:rsidRDefault="00D60F86" w:rsidP="00D60F86">
      <w:pPr>
        <w:pStyle w:val="Text"/>
        <w:spacing w:line="276" w:lineRule="auto"/>
        <w:rPr>
          <w:b/>
          <w:lang w:val="en-US"/>
        </w:rPr>
      </w:pPr>
      <w:r w:rsidRPr="00D60F86">
        <w:rPr>
          <w:b/>
          <w:lang w:val="en-US"/>
        </w:rPr>
        <w:t xml:space="preserve">A </w:t>
      </w:r>
      <w:proofErr w:type="spellStart"/>
      <w:r w:rsidRPr="00D60F86">
        <w:rPr>
          <w:b/>
          <w:lang w:val="en-US"/>
        </w:rPr>
        <w:t>usina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móvel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mistura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reciclagem</w:t>
      </w:r>
      <w:proofErr w:type="spellEnd"/>
      <w:r w:rsidRPr="00D60F86">
        <w:rPr>
          <w:b/>
          <w:lang w:val="en-US"/>
        </w:rPr>
        <w:t xml:space="preserve"> a </w:t>
      </w:r>
      <w:proofErr w:type="spellStart"/>
      <w:r w:rsidRPr="00D60F86">
        <w:rPr>
          <w:b/>
          <w:lang w:val="en-US"/>
        </w:rPr>
        <w:t>frio</w:t>
      </w:r>
      <w:proofErr w:type="spellEnd"/>
      <w:r w:rsidRPr="00D60F86">
        <w:rPr>
          <w:b/>
          <w:lang w:val="en-US"/>
        </w:rPr>
        <w:t xml:space="preserve"> KMA 240</w:t>
      </w:r>
      <w:r w:rsidR="00853768">
        <w:rPr>
          <w:b/>
          <w:lang w:val="en-US"/>
        </w:rPr>
        <w:t>(</w:t>
      </w:r>
      <w:proofErr w:type="spellStart"/>
      <w:r w:rsidRPr="00D60F86">
        <w:rPr>
          <w:b/>
          <w:lang w:val="en-US"/>
        </w:rPr>
        <w:t>i</w:t>
      </w:r>
      <w:proofErr w:type="spellEnd"/>
      <w:r w:rsidR="00853768">
        <w:rPr>
          <w:b/>
          <w:lang w:val="en-US"/>
        </w:rPr>
        <w:t>)</w:t>
      </w:r>
      <w:r w:rsidRPr="00D60F86">
        <w:rPr>
          <w:b/>
          <w:lang w:val="en-US"/>
        </w:rPr>
        <w:t xml:space="preserve"> é </w:t>
      </w:r>
      <w:proofErr w:type="spellStart"/>
      <w:r w:rsidRPr="00D60F86">
        <w:rPr>
          <w:b/>
          <w:lang w:val="en-US"/>
        </w:rPr>
        <w:t>capaz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processar</w:t>
      </w:r>
      <w:proofErr w:type="spellEnd"/>
      <w:r w:rsidRPr="00D60F86">
        <w:rPr>
          <w:b/>
          <w:lang w:val="en-US"/>
        </w:rPr>
        <w:t xml:space="preserve"> de forma </w:t>
      </w:r>
      <w:proofErr w:type="spellStart"/>
      <w:r w:rsidRPr="00D60F86">
        <w:rPr>
          <w:b/>
          <w:lang w:val="en-US"/>
        </w:rPr>
        <w:t>ecológica</w:t>
      </w:r>
      <w:proofErr w:type="spellEnd"/>
      <w:r w:rsidRPr="00D60F86">
        <w:rPr>
          <w:b/>
          <w:lang w:val="en-US"/>
        </w:rPr>
        <w:t xml:space="preserve"> 240 </w:t>
      </w:r>
      <w:proofErr w:type="spellStart"/>
      <w:r w:rsidRPr="00D60F86">
        <w:rPr>
          <w:b/>
          <w:lang w:val="en-US"/>
        </w:rPr>
        <w:t>toneladas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mistura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diferentes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materiais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construção</w:t>
      </w:r>
      <w:proofErr w:type="spellEnd"/>
      <w:r w:rsidRPr="00D60F86">
        <w:rPr>
          <w:b/>
          <w:lang w:val="en-US"/>
        </w:rPr>
        <w:t xml:space="preserve"> por hora. Com </w:t>
      </w:r>
      <w:proofErr w:type="spellStart"/>
      <w:r w:rsidRPr="00D60F86">
        <w:rPr>
          <w:b/>
          <w:lang w:val="en-US"/>
        </w:rPr>
        <w:t>essa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poderosa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solução</w:t>
      </w:r>
      <w:proofErr w:type="spellEnd"/>
      <w:r w:rsidRPr="00D60F86">
        <w:rPr>
          <w:b/>
          <w:lang w:val="en-US"/>
        </w:rPr>
        <w:t xml:space="preserve">, a Wirtgen </w:t>
      </w:r>
      <w:proofErr w:type="spellStart"/>
      <w:r w:rsidRPr="00D60F86">
        <w:rPr>
          <w:b/>
          <w:lang w:val="en-US"/>
        </w:rPr>
        <w:t>contribui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maneira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sustentável</w:t>
      </w:r>
      <w:proofErr w:type="spellEnd"/>
      <w:r w:rsidRPr="00D60F86">
        <w:rPr>
          <w:b/>
          <w:lang w:val="en-US"/>
        </w:rPr>
        <w:t xml:space="preserve"> para </w:t>
      </w:r>
      <w:proofErr w:type="spellStart"/>
      <w:r w:rsidRPr="00D60F86">
        <w:rPr>
          <w:b/>
          <w:lang w:val="en-US"/>
        </w:rPr>
        <w:t>garantir</w:t>
      </w:r>
      <w:proofErr w:type="spellEnd"/>
      <w:r w:rsidRPr="00D60F86">
        <w:rPr>
          <w:b/>
          <w:lang w:val="en-US"/>
        </w:rPr>
        <w:t xml:space="preserve"> que </w:t>
      </w:r>
      <w:proofErr w:type="spellStart"/>
      <w:r w:rsidRPr="00D60F86">
        <w:rPr>
          <w:b/>
          <w:lang w:val="en-US"/>
        </w:rPr>
        <w:t>os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materiais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construção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reciclados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sejam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reintroduzidos</w:t>
      </w:r>
      <w:proofErr w:type="spellEnd"/>
      <w:r w:rsidRPr="00D60F86">
        <w:rPr>
          <w:b/>
          <w:lang w:val="en-US"/>
        </w:rPr>
        <w:t xml:space="preserve"> no </w:t>
      </w:r>
      <w:proofErr w:type="spellStart"/>
      <w:r w:rsidRPr="00D60F86">
        <w:rPr>
          <w:b/>
          <w:lang w:val="en-US"/>
        </w:rPr>
        <w:t>ciclo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construção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estradas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como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uma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mistura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fria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alta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qualidade</w:t>
      </w:r>
      <w:proofErr w:type="spellEnd"/>
      <w:r w:rsidRPr="00D60F86">
        <w:rPr>
          <w:b/>
          <w:lang w:val="en-US"/>
        </w:rPr>
        <w:t xml:space="preserve">. As </w:t>
      </w:r>
      <w:proofErr w:type="spellStart"/>
      <w:r w:rsidRPr="00D60F86">
        <w:rPr>
          <w:b/>
          <w:lang w:val="en-US"/>
        </w:rPr>
        <w:t>novas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áreas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industriais</w:t>
      </w:r>
      <w:proofErr w:type="spellEnd"/>
      <w:r w:rsidRPr="00D60F86">
        <w:rPr>
          <w:b/>
          <w:lang w:val="en-US"/>
        </w:rPr>
        <w:t xml:space="preserve"> e de </w:t>
      </w:r>
      <w:proofErr w:type="spellStart"/>
      <w:r w:rsidRPr="00D60F86">
        <w:rPr>
          <w:b/>
          <w:lang w:val="en-US"/>
        </w:rPr>
        <w:t>tráfego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construídas</w:t>
      </w:r>
      <w:proofErr w:type="spellEnd"/>
      <w:r w:rsidRPr="00D60F86">
        <w:rPr>
          <w:b/>
          <w:lang w:val="en-US"/>
        </w:rPr>
        <w:t xml:space="preserve"> dessa forma </w:t>
      </w:r>
      <w:proofErr w:type="spellStart"/>
      <w:r w:rsidRPr="00D60F86">
        <w:rPr>
          <w:b/>
          <w:lang w:val="en-US"/>
        </w:rPr>
        <w:t>são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caracterizadas</w:t>
      </w:r>
      <w:proofErr w:type="spellEnd"/>
      <w:r w:rsidRPr="00D60F86">
        <w:rPr>
          <w:b/>
          <w:lang w:val="en-US"/>
        </w:rPr>
        <w:t xml:space="preserve"> por </w:t>
      </w:r>
      <w:proofErr w:type="spellStart"/>
      <w:r w:rsidRPr="00D60F86">
        <w:rPr>
          <w:b/>
          <w:lang w:val="en-US"/>
        </w:rPr>
        <w:t>uma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elevada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capacidade</w:t>
      </w:r>
      <w:proofErr w:type="spellEnd"/>
      <w:r w:rsidRPr="00D60F86">
        <w:rPr>
          <w:b/>
          <w:lang w:val="en-US"/>
        </w:rPr>
        <w:t xml:space="preserve"> de carga, </w:t>
      </w:r>
      <w:proofErr w:type="spellStart"/>
      <w:r w:rsidRPr="00D60F86">
        <w:rPr>
          <w:b/>
          <w:lang w:val="en-US"/>
        </w:rPr>
        <w:t>resistência</w:t>
      </w:r>
      <w:proofErr w:type="spellEnd"/>
      <w:r w:rsidRPr="00D60F86">
        <w:rPr>
          <w:b/>
          <w:lang w:val="en-US"/>
        </w:rPr>
        <w:t xml:space="preserve"> à </w:t>
      </w:r>
      <w:proofErr w:type="spellStart"/>
      <w:r w:rsidRPr="00D60F86">
        <w:rPr>
          <w:b/>
          <w:lang w:val="en-US"/>
        </w:rPr>
        <w:t>deformação</w:t>
      </w:r>
      <w:proofErr w:type="spellEnd"/>
      <w:r w:rsidRPr="00D60F86">
        <w:rPr>
          <w:b/>
          <w:lang w:val="en-US"/>
        </w:rPr>
        <w:t xml:space="preserve"> e longa </w:t>
      </w:r>
      <w:proofErr w:type="spellStart"/>
      <w:r w:rsidRPr="00D60F86">
        <w:rPr>
          <w:b/>
          <w:lang w:val="en-US"/>
        </w:rPr>
        <w:t>vida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útil</w:t>
      </w:r>
      <w:proofErr w:type="spellEnd"/>
      <w:r w:rsidRPr="00D60F86">
        <w:rPr>
          <w:b/>
          <w:lang w:val="en-US"/>
        </w:rPr>
        <w:t>.</w:t>
      </w:r>
    </w:p>
    <w:p w14:paraId="19ED6CFF" w14:textId="77777777" w:rsidR="00796A6B" w:rsidRPr="00A11072" w:rsidRDefault="00796A6B" w:rsidP="00BA3DCA">
      <w:pPr>
        <w:jc w:val="both"/>
        <w:rPr>
          <w:sz w:val="22"/>
          <w:szCs w:val="22"/>
          <w:lang w:val="en-US"/>
        </w:rPr>
      </w:pPr>
    </w:p>
    <w:p w14:paraId="66944619" w14:textId="77777777" w:rsidR="00D60F86" w:rsidRPr="00D60F86" w:rsidRDefault="00D60F86" w:rsidP="00D60F86">
      <w:pPr>
        <w:pStyle w:val="Text"/>
        <w:spacing w:line="276" w:lineRule="auto"/>
        <w:rPr>
          <w:rStyle w:val="Hervorhebung"/>
          <w:lang w:val="en-US"/>
        </w:rPr>
      </w:pPr>
      <w:proofErr w:type="spellStart"/>
      <w:r w:rsidRPr="00D60F86">
        <w:rPr>
          <w:rStyle w:val="Hervorhebung"/>
          <w:lang w:val="en-US"/>
        </w:rPr>
        <w:t>Receita</w:t>
      </w:r>
      <w:proofErr w:type="spellEnd"/>
      <w:r w:rsidRPr="00D60F86">
        <w:rPr>
          <w:rStyle w:val="Hervorhebung"/>
          <w:lang w:val="en-US"/>
        </w:rPr>
        <w:t xml:space="preserve"> para o </w:t>
      </w:r>
      <w:proofErr w:type="spellStart"/>
      <w:r w:rsidRPr="00D60F86">
        <w:rPr>
          <w:rStyle w:val="Hervorhebung"/>
          <w:lang w:val="en-US"/>
        </w:rPr>
        <w:t>sucesso</w:t>
      </w:r>
      <w:proofErr w:type="spellEnd"/>
      <w:r w:rsidRPr="00D60F86">
        <w:rPr>
          <w:rStyle w:val="Hervorhebung"/>
          <w:lang w:val="en-US"/>
        </w:rPr>
        <w:t xml:space="preserve"> das vias de </w:t>
      </w:r>
      <w:proofErr w:type="spellStart"/>
      <w:r w:rsidRPr="00D60F86">
        <w:rPr>
          <w:rStyle w:val="Hervorhebung"/>
          <w:lang w:val="en-US"/>
        </w:rPr>
        <w:t>tráfego</w:t>
      </w:r>
      <w:proofErr w:type="spellEnd"/>
      <w:r w:rsidRPr="00D60F86">
        <w:rPr>
          <w:rStyle w:val="Hervorhebung"/>
          <w:lang w:val="en-US"/>
        </w:rPr>
        <w:t xml:space="preserve"> </w:t>
      </w:r>
      <w:proofErr w:type="spellStart"/>
      <w:r w:rsidRPr="00D60F86">
        <w:rPr>
          <w:rStyle w:val="Hervorhebung"/>
          <w:lang w:val="en-US"/>
        </w:rPr>
        <w:t>intenso</w:t>
      </w:r>
      <w:proofErr w:type="spellEnd"/>
    </w:p>
    <w:p w14:paraId="61522052" w14:textId="2BF85C1B" w:rsidR="00D60F86" w:rsidRPr="00D60F86" w:rsidRDefault="00D60F86" w:rsidP="00D60F86">
      <w:pPr>
        <w:pStyle w:val="Text"/>
        <w:spacing w:line="276" w:lineRule="auto"/>
        <w:rPr>
          <w:rStyle w:val="Hervorhebung"/>
          <w:b w:val="0"/>
          <w:lang w:val="en-US"/>
        </w:rPr>
      </w:pPr>
      <w:r w:rsidRPr="00D60F86">
        <w:rPr>
          <w:rStyle w:val="Hervorhebung"/>
          <w:b w:val="0"/>
          <w:lang w:val="en-US"/>
        </w:rPr>
        <w:t xml:space="preserve">A </w:t>
      </w:r>
      <w:proofErr w:type="spellStart"/>
      <w:r w:rsidRPr="00D60F86">
        <w:rPr>
          <w:rStyle w:val="Hervorhebung"/>
          <w:b w:val="0"/>
          <w:lang w:val="en-US"/>
        </w:rPr>
        <w:t>usina</w:t>
      </w:r>
      <w:proofErr w:type="spellEnd"/>
      <w:r w:rsidRPr="00D60F86">
        <w:rPr>
          <w:rStyle w:val="Hervorhebung"/>
          <w:b w:val="0"/>
          <w:lang w:val="en-US"/>
        </w:rPr>
        <w:t xml:space="preserve"> de </w:t>
      </w:r>
      <w:proofErr w:type="spellStart"/>
      <w:r w:rsidRPr="00D60F86">
        <w:rPr>
          <w:rStyle w:val="Hervorhebung"/>
          <w:b w:val="0"/>
          <w:lang w:val="en-US"/>
        </w:rPr>
        <w:t>reciclagem</w:t>
      </w:r>
      <w:proofErr w:type="spellEnd"/>
      <w:r w:rsidRPr="00D60F86">
        <w:rPr>
          <w:rStyle w:val="Hervorhebung"/>
          <w:b w:val="0"/>
          <w:lang w:val="en-US"/>
        </w:rPr>
        <w:t xml:space="preserve"> a </w:t>
      </w:r>
      <w:proofErr w:type="spellStart"/>
      <w:r w:rsidRPr="00D60F86">
        <w:rPr>
          <w:rStyle w:val="Hervorhebung"/>
          <w:b w:val="0"/>
          <w:lang w:val="en-US"/>
        </w:rPr>
        <w:t>frio</w:t>
      </w:r>
      <w:proofErr w:type="spellEnd"/>
      <w:r w:rsidRPr="00D60F86">
        <w:rPr>
          <w:rStyle w:val="Hervorhebung"/>
          <w:b w:val="0"/>
          <w:lang w:val="en-US"/>
        </w:rPr>
        <w:t xml:space="preserve"> KMA 240</w:t>
      </w:r>
      <w:r w:rsidR="00853768">
        <w:rPr>
          <w:rStyle w:val="Hervorhebung"/>
          <w:b w:val="0"/>
          <w:lang w:val="en-US"/>
        </w:rPr>
        <w:t>(</w:t>
      </w:r>
      <w:proofErr w:type="spellStart"/>
      <w:r w:rsidRPr="00D60F86">
        <w:rPr>
          <w:rStyle w:val="Hervorhebung"/>
          <w:b w:val="0"/>
          <w:lang w:val="en-US"/>
        </w:rPr>
        <w:t>i</w:t>
      </w:r>
      <w:proofErr w:type="spellEnd"/>
      <w:r w:rsidR="00853768">
        <w:rPr>
          <w:rStyle w:val="Hervorhebung"/>
          <w:b w:val="0"/>
          <w:lang w:val="en-US"/>
        </w:rPr>
        <w:t>)</w:t>
      </w:r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produz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misturas</w:t>
      </w:r>
      <w:proofErr w:type="spellEnd"/>
      <w:r w:rsidRPr="00D60F86">
        <w:rPr>
          <w:rStyle w:val="Hervorhebung"/>
          <w:b w:val="0"/>
          <w:lang w:val="en-US"/>
        </w:rPr>
        <w:t>/</w:t>
      </w:r>
      <w:proofErr w:type="spellStart"/>
      <w:r w:rsidRPr="00D60F86">
        <w:rPr>
          <w:rStyle w:val="Hervorhebung"/>
          <w:b w:val="0"/>
          <w:lang w:val="en-US"/>
        </w:rPr>
        <w:t>frias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prontas</w:t>
      </w:r>
      <w:proofErr w:type="spellEnd"/>
      <w:r w:rsidRPr="00D60F86">
        <w:rPr>
          <w:rStyle w:val="Hervorhebung"/>
          <w:b w:val="0"/>
          <w:lang w:val="en-US"/>
        </w:rPr>
        <w:t xml:space="preserve"> para </w:t>
      </w:r>
      <w:proofErr w:type="spellStart"/>
      <w:r w:rsidRPr="00D60F86">
        <w:rPr>
          <w:rStyle w:val="Hervorhebung"/>
          <w:b w:val="0"/>
          <w:lang w:val="en-US"/>
        </w:rPr>
        <w:t>pavimentação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imediata</w:t>
      </w:r>
      <w:proofErr w:type="spellEnd"/>
      <w:r w:rsidRPr="00D60F86">
        <w:rPr>
          <w:rStyle w:val="Hervorhebung"/>
          <w:b w:val="0"/>
          <w:lang w:val="en-US"/>
        </w:rPr>
        <w:t xml:space="preserve"> e é ideal para a </w:t>
      </w:r>
      <w:proofErr w:type="spellStart"/>
      <w:r w:rsidRPr="00D60F86">
        <w:rPr>
          <w:rStyle w:val="Hervorhebung"/>
          <w:b w:val="0"/>
          <w:lang w:val="en-US"/>
        </w:rPr>
        <w:t>fabricação</w:t>
      </w:r>
      <w:proofErr w:type="spellEnd"/>
      <w:r w:rsidRPr="00D60F86">
        <w:rPr>
          <w:rStyle w:val="Hervorhebung"/>
          <w:b w:val="0"/>
          <w:lang w:val="en-US"/>
        </w:rPr>
        <w:t xml:space="preserve"> de </w:t>
      </w:r>
      <w:proofErr w:type="spellStart"/>
      <w:r w:rsidRPr="00D60F86">
        <w:rPr>
          <w:rStyle w:val="Hervorhebung"/>
          <w:b w:val="0"/>
          <w:lang w:val="en-US"/>
        </w:rPr>
        <w:t>diferentes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tipos</w:t>
      </w:r>
      <w:proofErr w:type="spellEnd"/>
      <w:r w:rsidRPr="00D60F86">
        <w:rPr>
          <w:rStyle w:val="Hervorhebung"/>
          <w:b w:val="0"/>
          <w:lang w:val="en-US"/>
        </w:rPr>
        <w:t xml:space="preserve"> de </w:t>
      </w:r>
      <w:proofErr w:type="spellStart"/>
      <w:r w:rsidRPr="00D60F86">
        <w:rPr>
          <w:rStyle w:val="Hervorhebung"/>
          <w:b w:val="0"/>
          <w:lang w:val="en-US"/>
        </w:rPr>
        <w:t>camadas</w:t>
      </w:r>
      <w:proofErr w:type="spellEnd"/>
      <w:r w:rsidRPr="00D60F86">
        <w:rPr>
          <w:rStyle w:val="Hervorhebung"/>
          <w:b w:val="0"/>
          <w:lang w:val="en-US"/>
        </w:rPr>
        <w:t xml:space="preserve"> de base </w:t>
      </w:r>
      <w:proofErr w:type="spellStart"/>
      <w:r w:rsidRPr="00D60F86">
        <w:rPr>
          <w:rStyle w:val="Hervorhebung"/>
          <w:b w:val="0"/>
          <w:lang w:val="en-US"/>
        </w:rPr>
        <w:t>ligadas</w:t>
      </w:r>
      <w:proofErr w:type="spellEnd"/>
      <w:r w:rsidRPr="00D60F86">
        <w:rPr>
          <w:rStyle w:val="Hervorhebung"/>
          <w:b w:val="0"/>
          <w:lang w:val="en-US"/>
        </w:rPr>
        <w:t xml:space="preserve">. </w:t>
      </w:r>
      <w:proofErr w:type="spellStart"/>
      <w:r w:rsidRPr="00D60F86">
        <w:rPr>
          <w:rStyle w:val="Hervorhebung"/>
          <w:b w:val="0"/>
          <w:lang w:val="en-US"/>
        </w:rPr>
        <w:t>Além</w:t>
      </w:r>
      <w:proofErr w:type="spellEnd"/>
      <w:r w:rsidRPr="00D60F86">
        <w:rPr>
          <w:rStyle w:val="Hervorhebung"/>
          <w:b w:val="0"/>
          <w:lang w:val="en-US"/>
        </w:rPr>
        <w:t xml:space="preserve"> das </w:t>
      </w:r>
      <w:proofErr w:type="spellStart"/>
      <w:r w:rsidRPr="00D60F86">
        <w:rPr>
          <w:rStyle w:val="Hervorhebung"/>
          <w:b w:val="0"/>
          <w:lang w:val="en-US"/>
        </w:rPr>
        <w:t>camadas</w:t>
      </w:r>
      <w:proofErr w:type="spellEnd"/>
      <w:r w:rsidRPr="00D60F86">
        <w:rPr>
          <w:rStyle w:val="Hervorhebung"/>
          <w:b w:val="0"/>
          <w:lang w:val="en-US"/>
        </w:rPr>
        <w:t xml:space="preserve"> de base </w:t>
      </w:r>
      <w:proofErr w:type="spellStart"/>
      <w:r w:rsidRPr="00D60F86">
        <w:rPr>
          <w:rStyle w:val="Hervorhebung"/>
          <w:b w:val="0"/>
          <w:lang w:val="en-US"/>
        </w:rPr>
        <w:t>ligadas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hidraulicamente</w:t>
      </w:r>
      <w:proofErr w:type="spellEnd"/>
      <w:r w:rsidRPr="00D60F86">
        <w:rPr>
          <w:rStyle w:val="Hervorhebung"/>
          <w:b w:val="0"/>
          <w:lang w:val="en-US"/>
        </w:rPr>
        <w:t xml:space="preserve"> (HGT) e do </w:t>
      </w:r>
      <w:proofErr w:type="spellStart"/>
      <w:r w:rsidRPr="00D60F86">
        <w:rPr>
          <w:rStyle w:val="Hervorhebung"/>
          <w:b w:val="0"/>
          <w:lang w:val="en-US"/>
        </w:rPr>
        <w:t>concreto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compactado</w:t>
      </w:r>
      <w:proofErr w:type="spellEnd"/>
      <w:r w:rsidRPr="00D60F86">
        <w:rPr>
          <w:rStyle w:val="Hervorhebung"/>
          <w:b w:val="0"/>
          <w:lang w:val="en-US"/>
        </w:rPr>
        <w:t xml:space="preserve"> a </w:t>
      </w:r>
      <w:proofErr w:type="spellStart"/>
      <w:r w:rsidRPr="00D60F86">
        <w:rPr>
          <w:rStyle w:val="Hervorhebung"/>
          <w:b w:val="0"/>
          <w:lang w:val="en-US"/>
        </w:rPr>
        <w:t>rolo</w:t>
      </w:r>
      <w:proofErr w:type="spellEnd"/>
      <w:r w:rsidRPr="00D60F86">
        <w:rPr>
          <w:rStyle w:val="Hervorhebung"/>
          <w:b w:val="0"/>
          <w:lang w:val="en-US"/>
        </w:rPr>
        <w:t xml:space="preserve"> (RCC), </w:t>
      </w:r>
      <w:proofErr w:type="spellStart"/>
      <w:r w:rsidRPr="00D60F86">
        <w:rPr>
          <w:rStyle w:val="Hervorhebung"/>
          <w:b w:val="0"/>
          <w:lang w:val="en-US"/>
        </w:rPr>
        <w:t>também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podem</w:t>
      </w:r>
      <w:proofErr w:type="spellEnd"/>
      <w:r w:rsidRPr="00D60F86">
        <w:rPr>
          <w:rStyle w:val="Hervorhebung"/>
          <w:b w:val="0"/>
          <w:lang w:val="en-US"/>
        </w:rPr>
        <w:t xml:space="preserve"> ser </w:t>
      </w:r>
      <w:proofErr w:type="spellStart"/>
      <w:r w:rsidRPr="00D60F86">
        <w:rPr>
          <w:rStyle w:val="Hervorhebung"/>
          <w:b w:val="0"/>
          <w:lang w:val="en-US"/>
        </w:rPr>
        <w:t>produzidas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camadas</w:t>
      </w:r>
      <w:proofErr w:type="spellEnd"/>
      <w:r w:rsidRPr="00D60F86">
        <w:rPr>
          <w:rStyle w:val="Hervorhebung"/>
          <w:b w:val="0"/>
          <w:lang w:val="en-US"/>
        </w:rPr>
        <w:t xml:space="preserve"> de base com </w:t>
      </w:r>
      <w:proofErr w:type="spellStart"/>
      <w:r w:rsidRPr="00D60F86">
        <w:rPr>
          <w:rStyle w:val="Hervorhebung"/>
          <w:b w:val="0"/>
          <w:lang w:val="en-US"/>
        </w:rPr>
        <w:t>ligação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betuminosa</w:t>
      </w:r>
      <w:proofErr w:type="spellEnd"/>
      <w:r w:rsidRPr="00D60F86">
        <w:rPr>
          <w:rStyle w:val="Hervorhebung"/>
          <w:b w:val="0"/>
          <w:lang w:val="en-US"/>
        </w:rPr>
        <w:t xml:space="preserve"> (com </w:t>
      </w:r>
      <w:proofErr w:type="spellStart"/>
      <w:r w:rsidRPr="00D60F86">
        <w:rPr>
          <w:rStyle w:val="Hervorhebung"/>
          <w:b w:val="0"/>
          <w:lang w:val="en-US"/>
        </w:rPr>
        <w:t>emulsão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ou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espuma</w:t>
      </w:r>
      <w:proofErr w:type="spellEnd"/>
      <w:r w:rsidRPr="00D60F86">
        <w:rPr>
          <w:rStyle w:val="Hervorhebung"/>
          <w:b w:val="0"/>
          <w:lang w:val="en-US"/>
        </w:rPr>
        <w:t xml:space="preserve"> de </w:t>
      </w:r>
      <w:proofErr w:type="spellStart"/>
      <w:r w:rsidRPr="00D60F86">
        <w:rPr>
          <w:rStyle w:val="Hervorhebung"/>
          <w:b w:val="0"/>
          <w:lang w:val="en-US"/>
        </w:rPr>
        <w:t>asfalto</w:t>
      </w:r>
      <w:proofErr w:type="spellEnd"/>
      <w:r w:rsidRPr="00D60F86">
        <w:rPr>
          <w:rStyle w:val="Hervorhebung"/>
          <w:b w:val="0"/>
          <w:lang w:val="en-US"/>
        </w:rPr>
        <w:t xml:space="preserve">). A </w:t>
      </w:r>
      <w:proofErr w:type="spellStart"/>
      <w:r w:rsidRPr="00D60F86">
        <w:rPr>
          <w:rStyle w:val="Hervorhebung"/>
          <w:b w:val="0"/>
          <w:lang w:val="en-US"/>
        </w:rPr>
        <w:t>gama</w:t>
      </w:r>
      <w:proofErr w:type="spellEnd"/>
      <w:r w:rsidRPr="00D60F86">
        <w:rPr>
          <w:rStyle w:val="Hervorhebung"/>
          <w:b w:val="0"/>
          <w:lang w:val="en-US"/>
        </w:rPr>
        <w:t xml:space="preserve"> de </w:t>
      </w:r>
      <w:proofErr w:type="spellStart"/>
      <w:r w:rsidRPr="00D60F86">
        <w:rPr>
          <w:rStyle w:val="Hervorhebung"/>
          <w:b w:val="0"/>
          <w:lang w:val="en-US"/>
        </w:rPr>
        <w:t>aplicações</w:t>
      </w:r>
      <w:proofErr w:type="spellEnd"/>
      <w:r w:rsidRPr="00D60F86">
        <w:rPr>
          <w:rStyle w:val="Hervorhebung"/>
          <w:b w:val="0"/>
          <w:lang w:val="en-US"/>
        </w:rPr>
        <w:t xml:space="preserve"> das </w:t>
      </w:r>
      <w:proofErr w:type="spellStart"/>
      <w:r w:rsidRPr="00D60F86">
        <w:rPr>
          <w:rStyle w:val="Hervorhebung"/>
          <w:b w:val="0"/>
          <w:lang w:val="en-US"/>
        </w:rPr>
        <w:t>várias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misturas</w:t>
      </w:r>
      <w:proofErr w:type="spellEnd"/>
      <w:r w:rsidRPr="00D60F86">
        <w:rPr>
          <w:rStyle w:val="Hervorhebung"/>
          <w:b w:val="0"/>
          <w:lang w:val="en-US"/>
        </w:rPr>
        <w:t>/</w:t>
      </w:r>
      <w:proofErr w:type="spellStart"/>
      <w:r w:rsidRPr="00D60F86">
        <w:rPr>
          <w:rStyle w:val="Hervorhebung"/>
          <w:b w:val="0"/>
          <w:lang w:val="en-US"/>
        </w:rPr>
        <w:t>frias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estende</w:t>
      </w:r>
      <w:proofErr w:type="spellEnd"/>
      <w:r w:rsidRPr="00D60F86">
        <w:rPr>
          <w:rStyle w:val="Hervorhebung"/>
          <w:b w:val="0"/>
          <w:lang w:val="en-US"/>
        </w:rPr>
        <w:t xml:space="preserve">-se </w:t>
      </w:r>
      <w:proofErr w:type="spellStart"/>
      <w:r w:rsidRPr="00D60F86">
        <w:rPr>
          <w:rStyle w:val="Hervorhebung"/>
          <w:b w:val="0"/>
          <w:lang w:val="en-US"/>
        </w:rPr>
        <w:t>desde</w:t>
      </w:r>
      <w:proofErr w:type="spellEnd"/>
      <w:r w:rsidRPr="00D60F86">
        <w:rPr>
          <w:rStyle w:val="Hervorhebung"/>
          <w:b w:val="0"/>
          <w:lang w:val="en-US"/>
        </w:rPr>
        <w:t xml:space="preserve"> a </w:t>
      </w:r>
      <w:proofErr w:type="spellStart"/>
      <w:r w:rsidRPr="00D60F86">
        <w:rPr>
          <w:rStyle w:val="Hervorhebung"/>
          <w:b w:val="0"/>
          <w:lang w:val="en-US"/>
        </w:rPr>
        <w:t>construção</w:t>
      </w:r>
      <w:proofErr w:type="spellEnd"/>
      <w:r w:rsidRPr="00D60F86">
        <w:rPr>
          <w:rStyle w:val="Hervorhebung"/>
          <w:b w:val="0"/>
          <w:lang w:val="en-US"/>
        </w:rPr>
        <w:t xml:space="preserve"> de </w:t>
      </w:r>
      <w:proofErr w:type="spellStart"/>
      <w:r w:rsidRPr="00D60F86">
        <w:rPr>
          <w:rStyle w:val="Hervorhebung"/>
          <w:b w:val="0"/>
          <w:lang w:val="en-US"/>
        </w:rPr>
        <w:t>autoestradas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até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ruas</w:t>
      </w:r>
      <w:proofErr w:type="spellEnd"/>
      <w:r w:rsidRPr="00D60F86">
        <w:rPr>
          <w:rStyle w:val="Hervorhebung"/>
          <w:b w:val="0"/>
          <w:lang w:val="en-US"/>
        </w:rPr>
        <w:t xml:space="preserve"> e vias de </w:t>
      </w:r>
      <w:proofErr w:type="spellStart"/>
      <w:r w:rsidRPr="00D60F86">
        <w:rPr>
          <w:rStyle w:val="Hervorhebung"/>
          <w:b w:val="0"/>
          <w:lang w:val="en-US"/>
        </w:rPr>
        <w:t>acesso</w:t>
      </w:r>
      <w:proofErr w:type="spellEnd"/>
      <w:r w:rsidRPr="00D60F86">
        <w:rPr>
          <w:rStyle w:val="Hervorhebung"/>
          <w:b w:val="0"/>
          <w:lang w:val="en-US"/>
        </w:rPr>
        <w:t xml:space="preserve">, </w:t>
      </w:r>
      <w:proofErr w:type="spellStart"/>
      <w:r w:rsidRPr="00D60F86">
        <w:rPr>
          <w:rStyle w:val="Hervorhebung"/>
          <w:b w:val="0"/>
          <w:lang w:val="en-US"/>
        </w:rPr>
        <w:t>assim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como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estacionamentos</w:t>
      </w:r>
      <w:proofErr w:type="spellEnd"/>
      <w:r w:rsidRPr="00D60F86">
        <w:rPr>
          <w:rStyle w:val="Hervorhebung"/>
          <w:b w:val="0"/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ou</w:t>
      </w:r>
      <w:proofErr w:type="spellEnd"/>
      <w:r w:rsidRPr="00D60F86">
        <w:rPr>
          <w:rStyle w:val="Hervorhebung"/>
          <w:b w:val="0"/>
          <w:lang w:val="en-US"/>
        </w:rPr>
        <w:t xml:space="preserve"> zonas </w:t>
      </w:r>
      <w:proofErr w:type="spellStart"/>
      <w:r w:rsidRPr="00D60F86">
        <w:rPr>
          <w:rStyle w:val="Hervorhebung"/>
          <w:b w:val="0"/>
          <w:lang w:val="en-US"/>
        </w:rPr>
        <w:t>industriais</w:t>
      </w:r>
      <w:proofErr w:type="spellEnd"/>
      <w:r w:rsidRPr="00D60F86">
        <w:rPr>
          <w:rStyle w:val="Hervorhebung"/>
          <w:b w:val="0"/>
          <w:lang w:val="en-US"/>
        </w:rPr>
        <w:t xml:space="preserve">. </w:t>
      </w:r>
    </w:p>
    <w:p w14:paraId="26AED191" w14:textId="77777777" w:rsidR="00D60F86" w:rsidRPr="00D60F86" w:rsidRDefault="00D60F86" w:rsidP="00D60F86">
      <w:pPr>
        <w:pStyle w:val="Text"/>
        <w:spacing w:line="276" w:lineRule="auto"/>
        <w:rPr>
          <w:rStyle w:val="Hervorhebung"/>
          <w:lang w:val="en-US"/>
        </w:rPr>
      </w:pPr>
    </w:p>
    <w:p w14:paraId="1BAA711C" w14:textId="77BD4447" w:rsidR="00D60F86" w:rsidRPr="00D60F86" w:rsidRDefault="00D60F86" w:rsidP="00D60F86">
      <w:pPr>
        <w:pStyle w:val="Text"/>
        <w:spacing w:line="276" w:lineRule="auto"/>
        <w:rPr>
          <w:b/>
          <w:iCs/>
          <w:lang w:val="en-US"/>
        </w:rPr>
      </w:pPr>
      <w:r w:rsidRPr="00D60F86">
        <w:rPr>
          <w:b/>
          <w:lang w:val="en-US"/>
        </w:rPr>
        <w:t>KMA 240</w:t>
      </w:r>
      <w:r w:rsidR="00853768">
        <w:rPr>
          <w:b/>
          <w:lang w:val="en-US"/>
        </w:rPr>
        <w:t>(</w:t>
      </w:r>
      <w:proofErr w:type="spellStart"/>
      <w:r w:rsidRPr="00D60F86">
        <w:rPr>
          <w:b/>
          <w:lang w:val="en-US"/>
        </w:rPr>
        <w:t>i</w:t>
      </w:r>
      <w:proofErr w:type="spellEnd"/>
      <w:r w:rsidR="00853768">
        <w:rPr>
          <w:b/>
          <w:lang w:val="en-US"/>
        </w:rPr>
        <w:t>)</w:t>
      </w:r>
      <w:r w:rsidRPr="00D60F86">
        <w:rPr>
          <w:b/>
          <w:lang w:val="en-US"/>
        </w:rPr>
        <w:t xml:space="preserve">: 20 </w:t>
      </w:r>
      <w:proofErr w:type="spellStart"/>
      <w:r w:rsidRPr="00D60F86">
        <w:rPr>
          <w:b/>
          <w:lang w:val="en-US"/>
        </w:rPr>
        <w:t>toneladas</w:t>
      </w:r>
      <w:proofErr w:type="spellEnd"/>
      <w:r w:rsidRPr="00D60F86">
        <w:rPr>
          <w:b/>
          <w:lang w:val="en-US"/>
        </w:rPr>
        <w:t xml:space="preserve"> de material </w:t>
      </w:r>
      <w:proofErr w:type="spellStart"/>
      <w:r w:rsidRPr="00D60F86">
        <w:rPr>
          <w:b/>
          <w:lang w:val="en-US"/>
        </w:rPr>
        <w:t>reciclado</w:t>
      </w:r>
      <w:proofErr w:type="spellEnd"/>
      <w:r w:rsidRPr="00D60F86">
        <w:rPr>
          <w:b/>
          <w:lang w:val="en-US"/>
        </w:rPr>
        <w:t xml:space="preserve"> a </w:t>
      </w:r>
      <w:proofErr w:type="spellStart"/>
      <w:r w:rsidRPr="00D60F86">
        <w:rPr>
          <w:b/>
          <w:lang w:val="en-US"/>
        </w:rPr>
        <w:t>frio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em</w:t>
      </w:r>
      <w:proofErr w:type="spellEnd"/>
      <w:r w:rsidRPr="00D60F86">
        <w:rPr>
          <w:b/>
          <w:lang w:val="en-US"/>
        </w:rPr>
        <w:t xml:space="preserve"> 5 </w:t>
      </w:r>
      <w:proofErr w:type="spellStart"/>
      <w:r w:rsidRPr="00D60F86">
        <w:rPr>
          <w:b/>
          <w:lang w:val="en-US"/>
        </w:rPr>
        <w:t>minutos</w:t>
      </w:r>
      <w:proofErr w:type="spellEnd"/>
    </w:p>
    <w:p w14:paraId="74C1F2F2" w14:textId="6C4E8B79" w:rsidR="00D60F86" w:rsidRPr="00D60F86" w:rsidRDefault="00D60F86" w:rsidP="00D60F86">
      <w:pPr>
        <w:pStyle w:val="Text"/>
        <w:spacing w:line="276" w:lineRule="auto"/>
        <w:rPr>
          <w:iCs/>
          <w:lang w:val="en-US"/>
        </w:rPr>
      </w:pPr>
      <w:r w:rsidRPr="00D60F86">
        <w:rPr>
          <w:lang w:val="en-US"/>
        </w:rPr>
        <w:t xml:space="preserve">A </w:t>
      </w:r>
      <w:proofErr w:type="spellStart"/>
      <w:r w:rsidRPr="00D60F86">
        <w:rPr>
          <w:lang w:val="en-US"/>
        </w:rPr>
        <w:t>usina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reciclagem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frio</w:t>
      </w:r>
      <w:proofErr w:type="spellEnd"/>
      <w:r w:rsidRPr="00D60F86">
        <w:rPr>
          <w:lang w:val="en-US"/>
        </w:rPr>
        <w:t xml:space="preserve"> é </w:t>
      </w:r>
      <w:proofErr w:type="spellStart"/>
      <w:r w:rsidRPr="00D60F86">
        <w:rPr>
          <w:lang w:val="en-US"/>
        </w:rPr>
        <w:t>montada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sobre</w:t>
      </w:r>
      <w:proofErr w:type="spellEnd"/>
      <w:r w:rsidRPr="00D60F86">
        <w:rPr>
          <w:lang w:val="en-US"/>
        </w:rPr>
        <w:t xml:space="preserve"> um </w:t>
      </w:r>
      <w:proofErr w:type="spellStart"/>
      <w:r w:rsidRPr="00D60F86">
        <w:rPr>
          <w:lang w:val="en-US"/>
        </w:rPr>
        <w:t>caminhão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plataforma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articulado</w:t>
      </w:r>
      <w:proofErr w:type="spellEnd"/>
      <w:r w:rsidRPr="00D60F86">
        <w:rPr>
          <w:lang w:val="en-US"/>
        </w:rPr>
        <w:t xml:space="preserve"> e </w:t>
      </w:r>
      <w:proofErr w:type="spellStart"/>
      <w:r w:rsidRPr="00D60F86">
        <w:rPr>
          <w:lang w:val="en-US"/>
        </w:rPr>
        <w:t>possui</w:t>
      </w:r>
      <w:proofErr w:type="spellEnd"/>
      <w:r w:rsidRPr="00D60F86">
        <w:rPr>
          <w:lang w:val="en-US"/>
        </w:rPr>
        <w:t xml:space="preserve"> motor </w:t>
      </w:r>
      <w:proofErr w:type="spellStart"/>
      <w:r w:rsidRPr="00D60F86">
        <w:rPr>
          <w:lang w:val="en-US"/>
        </w:rPr>
        <w:t>próprio</w:t>
      </w:r>
      <w:proofErr w:type="spellEnd"/>
      <w:r w:rsidRPr="00D60F86">
        <w:rPr>
          <w:lang w:val="en-US"/>
        </w:rPr>
        <w:t xml:space="preserve">. </w:t>
      </w:r>
      <w:proofErr w:type="spellStart"/>
      <w:r w:rsidRPr="00D60F86">
        <w:rPr>
          <w:lang w:val="en-US"/>
        </w:rPr>
        <w:t>Esse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conceito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mobilidade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permite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transferência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flexível</w:t>
      </w:r>
      <w:proofErr w:type="spellEnd"/>
      <w:r w:rsidRPr="00D60F86">
        <w:rPr>
          <w:lang w:val="en-US"/>
        </w:rPr>
        <w:t xml:space="preserve"> para </w:t>
      </w:r>
      <w:proofErr w:type="spellStart"/>
      <w:r w:rsidRPr="00D60F86">
        <w:rPr>
          <w:lang w:val="en-US"/>
        </w:rPr>
        <w:t>diversos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locais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aplicação</w:t>
      </w:r>
      <w:proofErr w:type="spellEnd"/>
      <w:r w:rsidRPr="00D60F86">
        <w:rPr>
          <w:lang w:val="en-US"/>
        </w:rPr>
        <w:t xml:space="preserve"> e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rápida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instalação</w:t>
      </w:r>
      <w:proofErr w:type="spellEnd"/>
      <w:r w:rsidRPr="00D60F86">
        <w:rPr>
          <w:lang w:val="en-US"/>
        </w:rPr>
        <w:t xml:space="preserve"> da </w:t>
      </w:r>
      <w:proofErr w:type="spellStart"/>
      <w:r w:rsidRPr="00D60F86">
        <w:rPr>
          <w:lang w:val="en-US"/>
        </w:rPr>
        <w:t>unidade</w:t>
      </w:r>
      <w:proofErr w:type="spellEnd"/>
      <w:r w:rsidRPr="00D60F86">
        <w:rPr>
          <w:lang w:val="en-US"/>
        </w:rPr>
        <w:t xml:space="preserve">. Na nova </w:t>
      </w:r>
      <w:proofErr w:type="spellStart"/>
      <w:r w:rsidRPr="00D60F86">
        <w:rPr>
          <w:lang w:val="en-US"/>
        </w:rPr>
        <w:t>usina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reciclagem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frio</w:t>
      </w:r>
      <w:proofErr w:type="spellEnd"/>
      <w:r w:rsidRPr="00D60F86">
        <w:rPr>
          <w:lang w:val="en-US"/>
        </w:rPr>
        <w:t xml:space="preserve">, a Wirtgen </w:t>
      </w:r>
      <w:proofErr w:type="spellStart"/>
      <w:r w:rsidRPr="00D60F86">
        <w:rPr>
          <w:lang w:val="en-US"/>
        </w:rPr>
        <w:t>combina</w:t>
      </w:r>
      <w:proofErr w:type="spellEnd"/>
      <w:r w:rsidRPr="00D60F86">
        <w:rPr>
          <w:lang w:val="en-US"/>
        </w:rPr>
        <w:t xml:space="preserve"> as </w:t>
      </w:r>
      <w:proofErr w:type="spellStart"/>
      <w:r w:rsidRPr="00D60F86">
        <w:rPr>
          <w:lang w:val="en-US"/>
        </w:rPr>
        <w:t>vantagens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seu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modelo</w:t>
      </w:r>
      <w:proofErr w:type="spellEnd"/>
      <w:r w:rsidRPr="00D60F86">
        <w:rPr>
          <w:lang w:val="en-US"/>
        </w:rPr>
        <w:t xml:space="preserve"> anterior de </w:t>
      </w:r>
      <w:proofErr w:type="spellStart"/>
      <w:r w:rsidRPr="00D60F86">
        <w:rPr>
          <w:lang w:val="en-US"/>
        </w:rPr>
        <w:t>sucesso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mundial</w:t>
      </w:r>
      <w:proofErr w:type="spellEnd"/>
      <w:r w:rsidRPr="00D60F86">
        <w:rPr>
          <w:lang w:val="en-US"/>
        </w:rPr>
        <w:t>, a KMA 220</w:t>
      </w:r>
      <w:r w:rsidR="00853768">
        <w:rPr>
          <w:lang w:val="en-US"/>
        </w:rPr>
        <w:t>(</w:t>
      </w:r>
      <w:proofErr w:type="spellStart"/>
      <w:r w:rsidRPr="00D60F86">
        <w:rPr>
          <w:lang w:val="en-US"/>
        </w:rPr>
        <w:t>i</w:t>
      </w:r>
      <w:proofErr w:type="spellEnd"/>
      <w:r w:rsidR="00853768">
        <w:rPr>
          <w:lang w:val="en-US"/>
        </w:rPr>
        <w:t>)</w:t>
      </w:r>
      <w:r w:rsidRPr="00D60F86">
        <w:rPr>
          <w:lang w:val="en-US"/>
        </w:rPr>
        <w:t xml:space="preserve">, com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maior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capacidade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mistura</w:t>
      </w:r>
      <w:proofErr w:type="spellEnd"/>
      <w:r w:rsidRPr="00D60F86">
        <w:rPr>
          <w:lang w:val="en-US"/>
        </w:rPr>
        <w:t xml:space="preserve"> e um </w:t>
      </w:r>
      <w:proofErr w:type="spellStart"/>
      <w:r w:rsidRPr="00D60F86">
        <w:rPr>
          <w:lang w:val="en-US"/>
        </w:rPr>
        <w:t>inovador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sistema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dosagem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cimento</w:t>
      </w:r>
      <w:proofErr w:type="spellEnd"/>
      <w:r w:rsidRPr="00D60F86">
        <w:rPr>
          <w:lang w:val="en-US"/>
        </w:rPr>
        <w:t xml:space="preserve"> com </w:t>
      </w:r>
      <w:proofErr w:type="spellStart"/>
      <w:r w:rsidRPr="00D60F86">
        <w:rPr>
          <w:lang w:val="en-US"/>
        </w:rPr>
        <w:t>calibração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automática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através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pesagem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estática</w:t>
      </w:r>
      <w:proofErr w:type="spellEnd"/>
      <w:r w:rsidRPr="00D60F86">
        <w:rPr>
          <w:lang w:val="en-US"/>
        </w:rPr>
        <w:t xml:space="preserve">. </w:t>
      </w:r>
    </w:p>
    <w:p w14:paraId="4F921B75" w14:textId="77777777" w:rsidR="00D60F86" w:rsidRPr="00D60F86" w:rsidRDefault="00D60F86" w:rsidP="00D60F86">
      <w:pPr>
        <w:pStyle w:val="Text"/>
        <w:rPr>
          <w:lang w:val="en-US"/>
        </w:rPr>
      </w:pPr>
    </w:p>
    <w:p w14:paraId="333446EC" w14:textId="77777777" w:rsidR="00D60F86" w:rsidRPr="00D60F86" w:rsidRDefault="00D60F86" w:rsidP="00D60F86">
      <w:pPr>
        <w:pStyle w:val="Text"/>
        <w:spacing w:line="276" w:lineRule="auto"/>
        <w:rPr>
          <w:lang w:val="en-US"/>
        </w:rPr>
      </w:pPr>
      <w:r w:rsidRPr="00D60F86">
        <w:rPr>
          <w:lang w:val="en-US"/>
        </w:rPr>
        <w:t xml:space="preserve">O </w:t>
      </w:r>
      <w:proofErr w:type="spellStart"/>
      <w:r w:rsidRPr="00D60F86">
        <w:rPr>
          <w:lang w:val="en-US"/>
        </w:rPr>
        <w:t>potente</w:t>
      </w:r>
      <w:proofErr w:type="spellEnd"/>
      <w:r w:rsidRPr="00D60F86">
        <w:rPr>
          <w:lang w:val="en-US"/>
        </w:rPr>
        <w:t xml:space="preserve"> motor a diesel de 6 </w:t>
      </w:r>
      <w:proofErr w:type="spellStart"/>
      <w:r w:rsidRPr="00D60F86">
        <w:rPr>
          <w:lang w:val="en-US"/>
        </w:rPr>
        <w:t>cilindros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foi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projetado</w:t>
      </w:r>
      <w:proofErr w:type="spellEnd"/>
      <w:r w:rsidRPr="00D60F86">
        <w:rPr>
          <w:lang w:val="en-US"/>
        </w:rPr>
        <w:t xml:space="preserve"> para </w:t>
      </w:r>
      <w:proofErr w:type="spellStart"/>
      <w:r w:rsidRPr="00D60F86">
        <w:rPr>
          <w:lang w:val="en-US"/>
        </w:rPr>
        <w:t>capacidades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mistura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elevadas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até</w:t>
      </w:r>
      <w:proofErr w:type="spellEnd"/>
      <w:r w:rsidRPr="00D60F86">
        <w:rPr>
          <w:lang w:val="en-US"/>
        </w:rPr>
        <w:t xml:space="preserve"> 240 t/h. </w:t>
      </w:r>
      <w:proofErr w:type="spellStart"/>
      <w:r w:rsidRPr="00D60F86">
        <w:rPr>
          <w:lang w:val="en-US"/>
        </w:rPr>
        <w:t>Devido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carcaça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eficientemente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isolada</w:t>
      </w:r>
      <w:proofErr w:type="spellEnd"/>
      <w:r w:rsidRPr="00D60F86">
        <w:rPr>
          <w:lang w:val="en-US"/>
        </w:rPr>
        <w:t xml:space="preserve">, </w:t>
      </w:r>
      <w:proofErr w:type="spellStart"/>
      <w:r w:rsidRPr="00D60F86">
        <w:rPr>
          <w:lang w:val="en-US"/>
        </w:rPr>
        <w:t>suas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emissões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sonoras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também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são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baixas</w:t>
      </w:r>
      <w:proofErr w:type="spellEnd"/>
      <w:r w:rsidRPr="00D60F86">
        <w:rPr>
          <w:lang w:val="en-US"/>
        </w:rPr>
        <w:t xml:space="preserve">. O motor </w:t>
      </w:r>
      <w:proofErr w:type="spellStart"/>
      <w:r w:rsidRPr="00D60F86">
        <w:rPr>
          <w:lang w:val="en-US"/>
        </w:rPr>
        <w:t>pode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operar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maneira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extremamente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econômica</w:t>
      </w:r>
      <w:proofErr w:type="spellEnd"/>
      <w:r w:rsidRPr="00D60F86">
        <w:rPr>
          <w:lang w:val="en-US"/>
        </w:rPr>
        <w:t xml:space="preserve"> por </w:t>
      </w:r>
      <w:proofErr w:type="spellStart"/>
      <w:r w:rsidRPr="00D60F86">
        <w:rPr>
          <w:lang w:val="en-US"/>
        </w:rPr>
        <w:t>até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dois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dias</w:t>
      </w:r>
      <w:proofErr w:type="spellEnd"/>
      <w:r w:rsidRPr="00D60F86">
        <w:rPr>
          <w:lang w:val="en-US"/>
        </w:rPr>
        <w:t xml:space="preserve"> com um </w:t>
      </w:r>
      <w:proofErr w:type="spellStart"/>
      <w:r w:rsidRPr="00D60F86">
        <w:rPr>
          <w:lang w:val="en-US"/>
        </w:rPr>
        <w:t>tanque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cheio</w:t>
      </w:r>
      <w:proofErr w:type="spellEnd"/>
      <w:r w:rsidRPr="00D60F86">
        <w:rPr>
          <w:lang w:val="en-US"/>
        </w:rPr>
        <w:t xml:space="preserve">. </w:t>
      </w:r>
      <w:proofErr w:type="spellStart"/>
      <w:r w:rsidRPr="00D60F86">
        <w:rPr>
          <w:lang w:val="en-US"/>
        </w:rPr>
        <w:t>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baixos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níveis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emissão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também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permitem</w:t>
      </w:r>
      <w:proofErr w:type="spellEnd"/>
      <w:r w:rsidRPr="00D60F86">
        <w:rPr>
          <w:lang w:val="en-US"/>
        </w:rPr>
        <w:t xml:space="preserve"> o </w:t>
      </w:r>
      <w:proofErr w:type="spellStart"/>
      <w:r w:rsidRPr="00D60F86">
        <w:rPr>
          <w:lang w:val="en-US"/>
        </w:rPr>
        <w:t>funcionamento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em</w:t>
      </w:r>
      <w:proofErr w:type="spellEnd"/>
      <w:r w:rsidRPr="00D60F86">
        <w:rPr>
          <w:lang w:val="en-US"/>
        </w:rPr>
        <w:t xml:space="preserve"> zonas </w:t>
      </w:r>
      <w:proofErr w:type="spellStart"/>
      <w:r w:rsidRPr="00D60F86">
        <w:rPr>
          <w:lang w:val="en-US"/>
        </w:rPr>
        <w:t>urbanas</w:t>
      </w:r>
      <w:proofErr w:type="spellEnd"/>
      <w:r w:rsidRPr="00D60F86">
        <w:rPr>
          <w:lang w:val="en-US"/>
        </w:rPr>
        <w:t>.</w:t>
      </w:r>
    </w:p>
    <w:p w14:paraId="7791A964" w14:textId="77777777" w:rsidR="00D60F86" w:rsidRPr="00D60F86" w:rsidRDefault="00D60F86" w:rsidP="00D60F86">
      <w:pPr>
        <w:pStyle w:val="Text"/>
        <w:spacing w:line="276" w:lineRule="auto"/>
        <w:rPr>
          <w:lang w:val="en-US"/>
        </w:rPr>
      </w:pPr>
    </w:p>
    <w:p w14:paraId="2A1C637B" w14:textId="77777777" w:rsidR="00D60F86" w:rsidRPr="00D60F86" w:rsidRDefault="00D60F86" w:rsidP="00D60F86">
      <w:pPr>
        <w:pStyle w:val="Text"/>
        <w:spacing w:line="276" w:lineRule="auto"/>
        <w:rPr>
          <w:b/>
          <w:iCs/>
          <w:lang w:val="en-US"/>
        </w:rPr>
      </w:pPr>
      <w:r w:rsidRPr="00D60F86">
        <w:rPr>
          <w:lang w:val="en-US"/>
        </w:rPr>
        <w:t xml:space="preserve">Com um </w:t>
      </w:r>
      <w:proofErr w:type="spellStart"/>
      <w:r w:rsidRPr="00D60F86">
        <w:rPr>
          <w:lang w:val="en-US"/>
        </w:rPr>
        <w:t>desempenho</w:t>
      </w:r>
      <w:proofErr w:type="spellEnd"/>
      <w:r w:rsidRPr="00D60F86">
        <w:rPr>
          <w:lang w:val="en-US"/>
        </w:rPr>
        <w:t xml:space="preserve"> de 240 t/h, a </w:t>
      </w:r>
      <w:proofErr w:type="spellStart"/>
      <w:r w:rsidRPr="00D60F86">
        <w:rPr>
          <w:lang w:val="en-US"/>
        </w:rPr>
        <w:t>máquina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produz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cada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cinco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minutos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carga de </w:t>
      </w:r>
      <w:proofErr w:type="spellStart"/>
      <w:r w:rsidRPr="00D60F86">
        <w:rPr>
          <w:lang w:val="en-US"/>
        </w:rPr>
        <w:t>caminhão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completa</w:t>
      </w:r>
      <w:proofErr w:type="spellEnd"/>
      <w:r w:rsidRPr="00D60F86">
        <w:rPr>
          <w:lang w:val="en-US"/>
        </w:rPr>
        <w:t xml:space="preserve">, com 20 t de </w:t>
      </w:r>
      <w:proofErr w:type="spellStart"/>
      <w:r w:rsidRPr="00D60F86">
        <w:rPr>
          <w:lang w:val="en-US"/>
        </w:rPr>
        <w:t>mistura</w:t>
      </w:r>
      <w:proofErr w:type="spellEnd"/>
      <w:r w:rsidRPr="00D60F86">
        <w:rPr>
          <w:lang w:val="en-US"/>
        </w:rPr>
        <w:t xml:space="preserve">. Com </w:t>
      </w:r>
      <w:proofErr w:type="spellStart"/>
      <w:r w:rsidRPr="00D60F86">
        <w:rPr>
          <w:lang w:val="en-US"/>
        </w:rPr>
        <w:t>isso</w:t>
      </w:r>
      <w:proofErr w:type="spellEnd"/>
      <w:r w:rsidRPr="00D60F86">
        <w:rPr>
          <w:lang w:val="en-US"/>
        </w:rPr>
        <w:t xml:space="preserve">, </w:t>
      </w:r>
      <w:proofErr w:type="spellStart"/>
      <w:r w:rsidRPr="00D60F86">
        <w:rPr>
          <w:lang w:val="en-US"/>
        </w:rPr>
        <w:t>podem</w:t>
      </w:r>
      <w:proofErr w:type="spellEnd"/>
      <w:r w:rsidRPr="00D60F86">
        <w:rPr>
          <w:lang w:val="en-US"/>
        </w:rPr>
        <w:t xml:space="preserve"> ser </w:t>
      </w:r>
      <w:proofErr w:type="spellStart"/>
      <w:r w:rsidRPr="00D60F86">
        <w:rPr>
          <w:lang w:val="en-US"/>
        </w:rPr>
        <w:t>executadas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diariamente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etapas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construção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camada</w:t>
      </w:r>
      <w:proofErr w:type="spellEnd"/>
      <w:r w:rsidRPr="00D60F86">
        <w:rPr>
          <w:lang w:val="en-US"/>
        </w:rPr>
        <w:t xml:space="preserve"> de base </w:t>
      </w:r>
      <w:proofErr w:type="spellStart"/>
      <w:r w:rsidRPr="00D60F86">
        <w:rPr>
          <w:lang w:val="en-US"/>
        </w:rPr>
        <w:t>hidráulica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ou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betuminosa</w:t>
      </w:r>
      <w:proofErr w:type="spellEnd"/>
      <w:r w:rsidRPr="00D60F86">
        <w:rPr>
          <w:lang w:val="en-US"/>
        </w:rPr>
        <w:t xml:space="preserve"> com 4 m de </w:t>
      </w:r>
      <w:proofErr w:type="spellStart"/>
      <w:r w:rsidRPr="00D60F86">
        <w:rPr>
          <w:lang w:val="en-US"/>
        </w:rPr>
        <w:t>largura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trabalho</w:t>
      </w:r>
      <w:proofErr w:type="spellEnd"/>
      <w:r w:rsidRPr="00D60F86">
        <w:rPr>
          <w:lang w:val="en-US"/>
        </w:rPr>
        <w:t xml:space="preserve"> e 15 cm de </w:t>
      </w:r>
      <w:proofErr w:type="spellStart"/>
      <w:r w:rsidRPr="00D60F86">
        <w:rPr>
          <w:lang w:val="en-US"/>
        </w:rPr>
        <w:t>espessura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pavimentação</w:t>
      </w:r>
      <w:proofErr w:type="spellEnd"/>
      <w:r w:rsidRPr="00D60F86">
        <w:rPr>
          <w:lang w:val="en-US"/>
        </w:rPr>
        <w:t xml:space="preserve">, com um </w:t>
      </w:r>
      <w:proofErr w:type="spellStart"/>
      <w:r w:rsidRPr="00D60F86">
        <w:rPr>
          <w:lang w:val="en-US"/>
        </w:rPr>
        <w:t>comprimento</w:t>
      </w:r>
      <w:proofErr w:type="spellEnd"/>
      <w:r w:rsidRPr="00D60F86">
        <w:rPr>
          <w:lang w:val="en-US"/>
        </w:rPr>
        <w:t xml:space="preserve"> de 1.400 m.</w:t>
      </w:r>
      <w:r w:rsidRPr="00D60F86">
        <w:rPr>
          <w:lang w:val="en-US"/>
        </w:rPr>
        <w:br w:type="page"/>
      </w:r>
    </w:p>
    <w:p w14:paraId="485391CF" w14:textId="77777777" w:rsidR="00D60F86" w:rsidRPr="00D60F86" w:rsidRDefault="00D60F86" w:rsidP="00D60F86">
      <w:pPr>
        <w:pStyle w:val="Text"/>
        <w:spacing w:line="276" w:lineRule="auto"/>
        <w:rPr>
          <w:b/>
          <w:iCs/>
          <w:lang w:val="en-US"/>
        </w:rPr>
      </w:pPr>
      <w:proofErr w:type="spellStart"/>
      <w:r w:rsidRPr="00D60F86">
        <w:rPr>
          <w:b/>
          <w:lang w:val="en-US"/>
        </w:rPr>
        <w:lastRenderedPageBreak/>
        <w:t>Maior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capacidade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mistura</w:t>
      </w:r>
      <w:proofErr w:type="spellEnd"/>
      <w:r w:rsidRPr="00D60F86">
        <w:rPr>
          <w:b/>
          <w:lang w:val="en-US"/>
        </w:rPr>
        <w:t xml:space="preserve"> de </w:t>
      </w:r>
      <w:proofErr w:type="spellStart"/>
      <w:r w:rsidRPr="00D60F86">
        <w:rPr>
          <w:b/>
          <w:lang w:val="en-US"/>
        </w:rPr>
        <w:t>diferentes</w:t>
      </w:r>
      <w:proofErr w:type="spellEnd"/>
      <w:r w:rsidRPr="00D60F86">
        <w:rPr>
          <w:b/>
          <w:lang w:val="en-US"/>
        </w:rPr>
        <w:t xml:space="preserve"> </w:t>
      </w:r>
      <w:proofErr w:type="spellStart"/>
      <w:r w:rsidRPr="00D60F86">
        <w:rPr>
          <w:b/>
          <w:lang w:val="en-US"/>
        </w:rPr>
        <w:t>materiais</w:t>
      </w:r>
      <w:proofErr w:type="spellEnd"/>
      <w:r w:rsidRPr="00D60F86">
        <w:rPr>
          <w:b/>
          <w:lang w:val="en-US"/>
        </w:rPr>
        <w:t xml:space="preserve"> de base</w:t>
      </w:r>
    </w:p>
    <w:p w14:paraId="490D8645" w14:textId="4CAD769D" w:rsidR="00D60F86" w:rsidRPr="00D60F86" w:rsidRDefault="00D60F86" w:rsidP="00D60F86">
      <w:pPr>
        <w:pStyle w:val="Text"/>
        <w:spacing w:line="276" w:lineRule="auto"/>
        <w:rPr>
          <w:iCs/>
          <w:lang w:val="en-US"/>
        </w:rPr>
      </w:pPr>
      <w:r w:rsidRPr="00D60F86">
        <w:rPr>
          <w:lang w:val="en-US"/>
        </w:rPr>
        <w:t>A KMA 240</w:t>
      </w:r>
      <w:r w:rsidR="00853768">
        <w:rPr>
          <w:lang w:val="en-US"/>
        </w:rPr>
        <w:t>(</w:t>
      </w:r>
      <w:proofErr w:type="spellStart"/>
      <w:r w:rsidRPr="00D60F86">
        <w:rPr>
          <w:lang w:val="en-US"/>
        </w:rPr>
        <w:t>i</w:t>
      </w:r>
      <w:proofErr w:type="spellEnd"/>
      <w:r w:rsidR="00853768">
        <w:rPr>
          <w:lang w:val="en-US"/>
        </w:rPr>
        <w:t>)</w:t>
      </w:r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impressiona</w:t>
      </w:r>
      <w:proofErr w:type="spellEnd"/>
      <w:r w:rsidRPr="00D60F86">
        <w:rPr>
          <w:lang w:val="en-US"/>
        </w:rPr>
        <w:t xml:space="preserve"> por </w:t>
      </w:r>
      <w:proofErr w:type="spellStart"/>
      <w:r w:rsidRPr="00D60F86">
        <w:rPr>
          <w:lang w:val="en-US"/>
        </w:rPr>
        <w:t>sua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capacidade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processar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ampla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variedade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materiais</w:t>
      </w:r>
      <w:proofErr w:type="spellEnd"/>
      <w:r w:rsidRPr="00D60F86">
        <w:rPr>
          <w:lang w:val="en-US"/>
        </w:rPr>
        <w:t xml:space="preserve"> de base </w:t>
      </w:r>
      <w:proofErr w:type="spellStart"/>
      <w:r w:rsidRPr="00D60F86">
        <w:rPr>
          <w:lang w:val="en-US"/>
        </w:rPr>
        <w:t>não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coesos</w:t>
      </w:r>
      <w:proofErr w:type="spellEnd"/>
      <w:r w:rsidRPr="00D60F86">
        <w:rPr>
          <w:lang w:val="en-US"/>
        </w:rPr>
        <w:t xml:space="preserve">, que </w:t>
      </w:r>
      <w:proofErr w:type="spellStart"/>
      <w:r w:rsidRPr="00D60F86">
        <w:rPr>
          <w:lang w:val="en-US"/>
        </w:rPr>
        <w:t>são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transferidos</w:t>
      </w:r>
      <w:proofErr w:type="spellEnd"/>
      <w:r w:rsidRPr="00D60F86">
        <w:rPr>
          <w:lang w:val="en-US"/>
        </w:rPr>
        <w:t xml:space="preserve"> por </w:t>
      </w:r>
      <w:proofErr w:type="spellStart"/>
      <w:r w:rsidRPr="00D60F86">
        <w:rPr>
          <w:lang w:val="en-US"/>
        </w:rPr>
        <w:t>pá-carregadeiras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sobre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rodas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até</w:t>
      </w:r>
      <w:proofErr w:type="spellEnd"/>
      <w:r w:rsidRPr="00D60F86">
        <w:rPr>
          <w:lang w:val="en-US"/>
        </w:rPr>
        <w:t xml:space="preserve"> o </w:t>
      </w:r>
      <w:proofErr w:type="spellStart"/>
      <w:r w:rsidRPr="00D60F86">
        <w:rPr>
          <w:lang w:val="en-US"/>
        </w:rPr>
        <w:t>dosador</w:t>
      </w:r>
      <w:proofErr w:type="spellEnd"/>
      <w:r w:rsidRPr="00D60F86">
        <w:rPr>
          <w:lang w:val="en-US"/>
        </w:rPr>
        <w:t xml:space="preserve"> da </w:t>
      </w:r>
      <w:proofErr w:type="spellStart"/>
      <w:r w:rsidRPr="00D60F86">
        <w:rPr>
          <w:lang w:val="en-US"/>
        </w:rPr>
        <w:t>unidade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através</w:t>
      </w:r>
      <w:proofErr w:type="spellEnd"/>
      <w:r w:rsidRPr="00D60F86">
        <w:rPr>
          <w:lang w:val="en-US"/>
        </w:rPr>
        <w:t xml:space="preserve"> de grades </w:t>
      </w:r>
      <w:proofErr w:type="spellStart"/>
      <w:r w:rsidRPr="00D60F86">
        <w:rPr>
          <w:lang w:val="en-US"/>
        </w:rPr>
        <w:t>vibratórias</w:t>
      </w:r>
      <w:proofErr w:type="spellEnd"/>
      <w:r w:rsidRPr="00D60F86">
        <w:rPr>
          <w:lang w:val="en-US"/>
        </w:rPr>
        <w:t xml:space="preserve">. </w:t>
      </w:r>
      <w:proofErr w:type="spellStart"/>
      <w:r w:rsidRPr="00D60F86">
        <w:rPr>
          <w:lang w:val="en-US"/>
        </w:rPr>
        <w:t>Isso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permite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produção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misturas</w:t>
      </w:r>
      <w:proofErr w:type="spellEnd"/>
      <w:r w:rsidRPr="00D60F86">
        <w:rPr>
          <w:lang w:val="en-US"/>
        </w:rPr>
        <w:t>/</w:t>
      </w:r>
      <w:proofErr w:type="spellStart"/>
      <w:r w:rsidRPr="00D60F86">
        <w:rPr>
          <w:lang w:val="en-US"/>
        </w:rPr>
        <w:t>frias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partir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grande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variedade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novas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misturas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agregados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ou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diversos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materiais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construção</w:t>
      </w:r>
      <w:proofErr w:type="spellEnd"/>
      <w:r w:rsidRPr="00D60F86">
        <w:rPr>
          <w:lang w:val="en-US"/>
        </w:rPr>
        <w:t xml:space="preserve"> e </w:t>
      </w:r>
      <w:proofErr w:type="spellStart"/>
      <w:r w:rsidRPr="00D60F86">
        <w:rPr>
          <w:lang w:val="en-US"/>
        </w:rPr>
        <w:t>agentes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ligantes</w:t>
      </w:r>
      <w:proofErr w:type="spellEnd"/>
      <w:r w:rsidRPr="00D60F86">
        <w:rPr>
          <w:lang w:val="en-US"/>
        </w:rPr>
        <w:t xml:space="preserve">. O material </w:t>
      </w:r>
      <w:proofErr w:type="spellStart"/>
      <w:r w:rsidRPr="00D60F86">
        <w:rPr>
          <w:lang w:val="en-US"/>
        </w:rPr>
        <w:t>asfáltico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fresagem</w:t>
      </w:r>
      <w:proofErr w:type="spellEnd"/>
      <w:r w:rsidRPr="00D60F86">
        <w:rPr>
          <w:lang w:val="en-US"/>
        </w:rPr>
        <w:t xml:space="preserve">, </w:t>
      </w:r>
      <w:proofErr w:type="spellStart"/>
      <w:r w:rsidRPr="00D60F86">
        <w:rPr>
          <w:lang w:val="en-US"/>
        </w:rPr>
        <w:t>todos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os</w:t>
      </w:r>
      <w:proofErr w:type="spellEnd"/>
      <w:r w:rsidRPr="00D60F86">
        <w:rPr>
          <w:lang w:val="en-US"/>
        </w:rPr>
        <w:t xml:space="preserve"> outros </w:t>
      </w:r>
      <w:proofErr w:type="spellStart"/>
      <w:r w:rsidRPr="00D60F86">
        <w:rPr>
          <w:lang w:val="en-US"/>
        </w:rPr>
        <w:t>materiais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não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coesos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extraídos</w:t>
      </w:r>
      <w:proofErr w:type="spellEnd"/>
      <w:r w:rsidRPr="00D60F86">
        <w:rPr>
          <w:lang w:val="en-US"/>
        </w:rPr>
        <w:t xml:space="preserve"> dos </w:t>
      </w:r>
      <w:proofErr w:type="spellStart"/>
      <w:r w:rsidRPr="00D60F86">
        <w:rPr>
          <w:lang w:val="en-US"/>
        </w:rPr>
        <w:t>pavimentos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rodoviários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antigos</w:t>
      </w:r>
      <w:proofErr w:type="spellEnd"/>
      <w:r w:rsidRPr="00D60F86">
        <w:rPr>
          <w:lang w:val="en-US"/>
        </w:rPr>
        <w:t xml:space="preserve"> e </w:t>
      </w:r>
      <w:proofErr w:type="spellStart"/>
      <w:r w:rsidRPr="00D60F86">
        <w:rPr>
          <w:lang w:val="en-US"/>
        </w:rPr>
        <w:t>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materiais</w:t>
      </w:r>
      <w:proofErr w:type="spellEnd"/>
      <w:r w:rsidRPr="00D60F86">
        <w:rPr>
          <w:lang w:val="en-US"/>
        </w:rPr>
        <w:t xml:space="preserve"> do </w:t>
      </w:r>
      <w:proofErr w:type="spellStart"/>
      <w:r w:rsidRPr="00D60F86">
        <w:rPr>
          <w:lang w:val="en-US"/>
        </w:rPr>
        <w:t>tratamento</w:t>
      </w:r>
      <w:proofErr w:type="spellEnd"/>
      <w:r w:rsidRPr="00D60F86">
        <w:rPr>
          <w:lang w:val="en-US"/>
        </w:rPr>
        <w:t xml:space="preserve"> de RC </w:t>
      </w:r>
      <w:proofErr w:type="spellStart"/>
      <w:r w:rsidRPr="00D60F86">
        <w:rPr>
          <w:lang w:val="en-US"/>
        </w:rPr>
        <w:t>podem</w:t>
      </w:r>
      <w:proofErr w:type="spellEnd"/>
      <w:r w:rsidRPr="00D60F86">
        <w:rPr>
          <w:lang w:val="en-US"/>
        </w:rPr>
        <w:t xml:space="preserve"> ser </w:t>
      </w:r>
      <w:proofErr w:type="spellStart"/>
      <w:r w:rsidRPr="00D60F86">
        <w:rPr>
          <w:lang w:val="en-US"/>
        </w:rPr>
        <w:t>utilizados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como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materiais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construção</w:t>
      </w:r>
      <w:proofErr w:type="spellEnd"/>
      <w:r w:rsidRPr="00D60F86">
        <w:rPr>
          <w:lang w:val="en-US"/>
        </w:rPr>
        <w:t xml:space="preserve"> de forma </w:t>
      </w:r>
      <w:proofErr w:type="spellStart"/>
      <w:r w:rsidRPr="00D60F86">
        <w:rPr>
          <w:lang w:val="en-US"/>
        </w:rPr>
        <w:t>ecologicamente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correta</w:t>
      </w:r>
      <w:proofErr w:type="spellEnd"/>
      <w:r w:rsidRPr="00D60F86">
        <w:rPr>
          <w:lang w:val="en-US"/>
        </w:rPr>
        <w:t xml:space="preserve">. A </w:t>
      </w:r>
      <w:proofErr w:type="spellStart"/>
      <w:r w:rsidRPr="00D60F86">
        <w:rPr>
          <w:lang w:val="en-US"/>
        </w:rPr>
        <w:t>reutilização</w:t>
      </w:r>
      <w:proofErr w:type="spellEnd"/>
      <w:r w:rsidRPr="00D60F86">
        <w:rPr>
          <w:lang w:val="en-US"/>
        </w:rPr>
        <w:t xml:space="preserve"> de 100% do material </w:t>
      </w:r>
      <w:proofErr w:type="spellStart"/>
      <w:r w:rsidRPr="00D60F86">
        <w:rPr>
          <w:lang w:val="en-US"/>
        </w:rPr>
        <w:t>assegura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elevada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economia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energia</w:t>
      </w:r>
      <w:proofErr w:type="spellEnd"/>
      <w:r w:rsidRPr="00D60F86">
        <w:rPr>
          <w:lang w:val="en-US"/>
        </w:rPr>
        <w:t xml:space="preserve"> e CO</w:t>
      </w:r>
      <w:r w:rsidRPr="00D60F86">
        <w:rPr>
          <w:vertAlign w:val="subscript"/>
          <w:lang w:val="en-US"/>
        </w:rPr>
        <w:t>2</w:t>
      </w:r>
      <w:r w:rsidRPr="00D60F86">
        <w:rPr>
          <w:lang w:val="en-US"/>
        </w:rPr>
        <w:t xml:space="preserve">, com custos e tempos de </w:t>
      </w:r>
      <w:proofErr w:type="spellStart"/>
      <w:r w:rsidRPr="00D60F86">
        <w:rPr>
          <w:lang w:val="en-US"/>
        </w:rPr>
        <w:t>construção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mínimos</w:t>
      </w:r>
      <w:proofErr w:type="spellEnd"/>
      <w:r w:rsidRPr="00D60F86">
        <w:rPr>
          <w:lang w:val="en-US"/>
        </w:rPr>
        <w:t>.</w:t>
      </w:r>
    </w:p>
    <w:p w14:paraId="26E4D744" w14:textId="77777777" w:rsidR="00D60F86" w:rsidRPr="00D60F86" w:rsidRDefault="00D60F86" w:rsidP="00D60F86">
      <w:pPr>
        <w:pStyle w:val="Text"/>
        <w:spacing w:line="276" w:lineRule="auto"/>
        <w:rPr>
          <w:iCs/>
          <w:lang w:val="en-US"/>
        </w:rPr>
      </w:pPr>
    </w:p>
    <w:p w14:paraId="34230925" w14:textId="77777777" w:rsidR="00D60F86" w:rsidRPr="00D60F86" w:rsidRDefault="00D60F86" w:rsidP="00D60F86">
      <w:pPr>
        <w:pStyle w:val="Text"/>
        <w:spacing w:line="276" w:lineRule="auto"/>
        <w:rPr>
          <w:b/>
          <w:iCs/>
          <w:lang w:val="en-US"/>
        </w:rPr>
      </w:pPr>
      <w:proofErr w:type="spellStart"/>
      <w:r w:rsidRPr="00D60F86">
        <w:rPr>
          <w:b/>
          <w:bCs/>
          <w:lang w:val="en-US"/>
        </w:rPr>
        <w:t>Preparação</w:t>
      </w:r>
      <w:proofErr w:type="spellEnd"/>
      <w:r w:rsidRPr="00D60F86">
        <w:rPr>
          <w:b/>
          <w:bCs/>
          <w:lang w:val="en-US"/>
        </w:rPr>
        <w:t xml:space="preserve"> </w:t>
      </w:r>
      <w:proofErr w:type="spellStart"/>
      <w:r w:rsidRPr="00D60F86">
        <w:rPr>
          <w:b/>
          <w:bCs/>
          <w:lang w:val="en-US"/>
        </w:rPr>
        <w:t>mais</w:t>
      </w:r>
      <w:proofErr w:type="spellEnd"/>
      <w:r w:rsidRPr="00D60F86">
        <w:rPr>
          <w:b/>
          <w:bCs/>
          <w:lang w:val="en-US"/>
        </w:rPr>
        <w:t xml:space="preserve"> </w:t>
      </w:r>
      <w:proofErr w:type="spellStart"/>
      <w:r w:rsidRPr="00D60F86">
        <w:rPr>
          <w:b/>
          <w:bCs/>
          <w:lang w:val="en-US"/>
        </w:rPr>
        <w:t>rápida</w:t>
      </w:r>
      <w:proofErr w:type="spellEnd"/>
      <w:r w:rsidRPr="00D60F86">
        <w:rPr>
          <w:b/>
          <w:bCs/>
          <w:lang w:val="en-US"/>
        </w:rPr>
        <w:t xml:space="preserve"> da </w:t>
      </w:r>
      <w:proofErr w:type="spellStart"/>
      <w:r w:rsidRPr="00D60F86">
        <w:rPr>
          <w:b/>
          <w:bCs/>
          <w:lang w:val="en-US"/>
        </w:rPr>
        <w:t>mistura</w:t>
      </w:r>
      <w:proofErr w:type="spellEnd"/>
      <w:r w:rsidRPr="00D60F86">
        <w:rPr>
          <w:b/>
          <w:bCs/>
          <w:lang w:val="en-US"/>
        </w:rPr>
        <w:t xml:space="preserve"> </w:t>
      </w:r>
      <w:proofErr w:type="spellStart"/>
      <w:r w:rsidRPr="00D60F86">
        <w:rPr>
          <w:b/>
          <w:bCs/>
          <w:lang w:val="en-US"/>
        </w:rPr>
        <w:t>graças</w:t>
      </w:r>
      <w:proofErr w:type="spellEnd"/>
      <w:r w:rsidRPr="00D60F86">
        <w:rPr>
          <w:b/>
          <w:bCs/>
          <w:lang w:val="en-US"/>
        </w:rPr>
        <w:t xml:space="preserve"> a </w:t>
      </w:r>
      <w:proofErr w:type="spellStart"/>
      <w:r w:rsidRPr="00D60F86">
        <w:rPr>
          <w:b/>
          <w:bCs/>
          <w:lang w:val="en-US"/>
        </w:rPr>
        <w:t>uma</w:t>
      </w:r>
      <w:proofErr w:type="spellEnd"/>
      <w:r w:rsidRPr="00D60F86">
        <w:rPr>
          <w:b/>
          <w:bCs/>
          <w:lang w:val="en-US"/>
        </w:rPr>
        <w:t xml:space="preserve"> </w:t>
      </w:r>
      <w:proofErr w:type="spellStart"/>
      <w:r w:rsidRPr="00D60F86">
        <w:rPr>
          <w:b/>
          <w:bCs/>
          <w:lang w:val="en-US"/>
        </w:rPr>
        <w:t>medição</w:t>
      </w:r>
      <w:proofErr w:type="spellEnd"/>
      <w:r w:rsidRPr="00D60F86">
        <w:rPr>
          <w:b/>
          <w:bCs/>
          <w:lang w:val="en-US"/>
        </w:rPr>
        <w:t xml:space="preserve"> </w:t>
      </w:r>
      <w:proofErr w:type="spellStart"/>
      <w:r w:rsidRPr="00D60F86">
        <w:rPr>
          <w:b/>
          <w:bCs/>
          <w:lang w:val="en-US"/>
        </w:rPr>
        <w:t>otimizada</w:t>
      </w:r>
      <w:proofErr w:type="spellEnd"/>
    </w:p>
    <w:p w14:paraId="3F22A82F" w14:textId="2C878274" w:rsidR="00D60F86" w:rsidRPr="00D60F86" w:rsidRDefault="00D60F86" w:rsidP="00D60F86">
      <w:pPr>
        <w:pStyle w:val="Text"/>
        <w:spacing w:line="276" w:lineRule="auto"/>
        <w:rPr>
          <w:iCs/>
          <w:lang w:val="en-US"/>
        </w:rPr>
      </w:pPr>
      <w:proofErr w:type="spellStart"/>
      <w:r w:rsidRPr="00D60F86">
        <w:rPr>
          <w:lang w:val="en-US"/>
        </w:rPr>
        <w:t>Os</w:t>
      </w:r>
      <w:proofErr w:type="spellEnd"/>
      <w:r w:rsidRPr="00D60F86">
        <w:rPr>
          <w:lang w:val="en-US"/>
        </w:rPr>
        <w:t xml:space="preserve"> silos </w:t>
      </w:r>
      <w:proofErr w:type="spellStart"/>
      <w:r w:rsidRPr="00D60F86">
        <w:rPr>
          <w:lang w:val="en-US"/>
        </w:rPr>
        <w:t>ou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caminhões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tanque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abastecem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usina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reciclagem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frio</w:t>
      </w:r>
      <w:proofErr w:type="spellEnd"/>
      <w:r w:rsidRPr="00D60F86">
        <w:rPr>
          <w:lang w:val="en-US"/>
        </w:rPr>
        <w:t xml:space="preserve"> com </w:t>
      </w:r>
      <w:proofErr w:type="spellStart"/>
      <w:r w:rsidRPr="00D60F86">
        <w:rPr>
          <w:lang w:val="en-US"/>
        </w:rPr>
        <w:t>ligantes</w:t>
      </w:r>
      <w:proofErr w:type="spellEnd"/>
      <w:r w:rsidRPr="00D60F86">
        <w:rPr>
          <w:lang w:val="en-US"/>
        </w:rPr>
        <w:t xml:space="preserve">, </w:t>
      </w:r>
      <w:proofErr w:type="spellStart"/>
      <w:r w:rsidRPr="00D60F86">
        <w:rPr>
          <w:lang w:val="en-US"/>
        </w:rPr>
        <w:t>tais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como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betume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quente</w:t>
      </w:r>
      <w:proofErr w:type="spellEnd"/>
      <w:r w:rsidRPr="00D60F86">
        <w:rPr>
          <w:lang w:val="en-US"/>
        </w:rPr>
        <w:t xml:space="preserve">, </w:t>
      </w:r>
      <w:proofErr w:type="spellStart"/>
      <w:r w:rsidRPr="00D60F86">
        <w:rPr>
          <w:lang w:val="en-US"/>
        </w:rPr>
        <w:t>emulsão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betuminosa</w:t>
      </w:r>
      <w:proofErr w:type="spellEnd"/>
      <w:r w:rsidRPr="00D60F86">
        <w:rPr>
          <w:lang w:val="en-US"/>
        </w:rPr>
        <w:t xml:space="preserve"> e </w:t>
      </w:r>
      <w:proofErr w:type="spellStart"/>
      <w:r w:rsidRPr="00D60F86">
        <w:rPr>
          <w:lang w:val="en-US"/>
        </w:rPr>
        <w:t>cimento</w:t>
      </w:r>
      <w:proofErr w:type="spellEnd"/>
      <w:r w:rsidRPr="00D60F86">
        <w:rPr>
          <w:lang w:val="en-US"/>
        </w:rPr>
        <w:t xml:space="preserve">. Um </w:t>
      </w:r>
      <w:proofErr w:type="spellStart"/>
      <w:r w:rsidRPr="00D60F86">
        <w:rPr>
          <w:lang w:val="en-US"/>
        </w:rPr>
        <w:t>sistema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controle</w:t>
      </w:r>
      <w:proofErr w:type="spellEnd"/>
      <w:r w:rsidRPr="00D60F86">
        <w:rPr>
          <w:lang w:val="en-US"/>
        </w:rPr>
        <w:t xml:space="preserve"> com </w:t>
      </w:r>
      <w:proofErr w:type="spellStart"/>
      <w:r w:rsidRPr="00D60F86">
        <w:rPr>
          <w:lang w:val="en-US"/>
        </w:rPr>
        <w:t>microprocessador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rStyle w:val="Hervorhebung"/>
          <w:b w:val="0"/>
          <w:lang w:val="en-US"/>
        </w:rPr>
        <w:t>comprovado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monitora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precisão</w:t>
      </w:r>
      <w:proofErr w:type="spellEnd"/>
      <w:r w:rsidRPr="00D60F86">
        <w:rPr>
          <w:lang w:val="en-US"/>
        </w:rPr>
        <w:t xml:space="preserve"> da </w:t>
      </w:r>
      <w:proofErr w:type="spellStart"/>
      <w:r w:rsidRPr="00D60F86">
        <w:rPr>
          <w:lang w:val="en-US"/>
        </w:rPr>
        <w:t>dosagem</w:t>
      </w:r>
      <w:proofErr w:type="spellEnd"/>
      <w:r w:rsidRPr="00D60F86">
        <w:rPr>
          <w:lang w:val="en-US"/>
        </w:rPr>
        <w:t xml:space="preserve"> dos </w:t>
      </w:r>
      <w:proofErr w:type="spellStart"/>
      <w:r w:rsidRPr="00D60F86">
        <w:rPr>
          <w:lang w:val="en-US"/>
        </w:rPr>
        <w:t>materiais</w:t>
      </w:r>
      <w:proofErr w:type="spellEnd"/>
      <w:r w:rsidRPr="00D60F86">
        <w:rPr>
          <w:lang w:val="en-US"/>
        </w:rPr>
        <w:t xml:space="preserve"> de base e </w:t>
      </w:r>
      <w:proofErr w:type="spellStart"/>
      <w:r w:rsidRPr="00D60F86">
        <w:rPr>
          <w:lang w:val="en-US"/>
        </w:rPr>
        <w:t>ligantes</w:t>
      </w:r>
      <w:proofErr w:type="spellEnd"/>
      <w:r w:rsidRPr="00D60F86">
        <w:rPr>
          <w:lang w:val="en-US"/>
        </w:rPr>
        <w:t xml:space="preserve">, </w:t>
      </w:r>
      <w:proofErr w:type="spellStart"/>
      <w:r w:rsidRPr="00D60F86">
        <w:rPr>
          <w:lang w:val="en-US"/>
        </w:rPr>
        <w:t>cujas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proporções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são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previamente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determinadas</w:t>
      </w:r>
      <w:proofErr w:type="spellEnd"/>
      <w:r w:rsidRPr="00D60F86">
        <w:rPr>
          <w:lang w:val="en-US"/>
        </w:rPr>
        <w:t xml:space="preserve"> por </w:t>
      </w:r>
      <w:proofErr w:type="spellStart"/>
      <w:r w:rsidRPr="00D60F86">
        <w:rPr>
          <w:lang w:val="en-US"/>
        </w:rPr>
        <w:t>estudos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preliminares</w:t>
      </w:r>
      <w:proofErr w:type="spellEnd"/>
      <w:r w:rsidRPr="00D60F86">
        <w:rPr>
          <w:lang w:val="en-US"/>
        </w:rPr>
        <w:t xml:space="preserve"> no </w:t>
      </w:r>
      <w:proofErr w:type="spellStart"/>
      <w:r w:rsidRPr="00D60F86">
        <w:rPr>
          <w:lang w:val="en-US"/>
        </w:rPr>
        <w:t>laboratório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construção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estradas</w:t>
      </w:r>
      <w:proofErr w:type="spellEnd"/>
      <w:r w:rsidRPr="00D60F86">
        <w:rPr>
          <w:lang w:val="en-US"/>
        </w:rPr>
        <w:t>. A KMA 240</w:t>
      </w:r>
      <w:r w:rsidR="00853768">
        <w:rPr>
          <w:lang w:val="en-US"/>
        </w:rPr>
        <w:t>(</w:t>
      </w:r>
      <w:proofErr w:type="spellStart"/>
      <w:r w:rsidRPr="00D60F86">
        <w:rPr>
          <w:lang w:val="en-US"/>
        </w:rPr>
        <w:t>i</w:t>
      </w:r>
      <w:proofErr w:type="spellEnd"/>
      <w:r w:rsidR="00853768">
        <w:rPr>
          <w:lang w:val="en-US"/>
        </w:rPr>
        <w:t>)</w:t>
      </w:r>
      <w:r w:rsidRPr="00D60F86">
        <w:rPr>
          <w:lang w:val="en-US"/>
        </w:rPr>
        <w:t xml:space="preserve"> é ideal para </w:t>
      </w:r>
      <w:proofErr w:type="spellStart"/>
      <w:r w:rsidRPr="00D60F86">
        <w:rPr>
          <w:lang w:val="en-US"/>
        </w:rPr>
        <w:t>carregar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mistura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materiais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construção</w:t>
      </w:r>
      <w:proofErr w:type="spellEnd"/>
      <w:r w:rsidRPr="00D60F86">
        <w:rPr>
          <w:lang w:val="en-US"/>
        </w:rPr>
        <w:t xml:space="preserve"> nova e </w:t>
      </w:r>
      <w:proofErr w:type="spellStart"/>
      <w:r w:rsidRPr="00D60F86">
        <w:rPr>
          <w:lang w:val="en-US"/>
        </w:rPr>
        <w:t>homogênea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diretamente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em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caminhões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ou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depositá</w:t>
      </w:r>
      <w:proofErr w:type="spellEnd"/>
      <w:r w:rsidRPr="00D60F86">
        <w:rPr>
          <w:lang w:val="en-US"/>
        </w:rPr>
        <w:t xml:space="preserve">-la </w:t>
      </w:r>
      <w:proofErr w:type="spellStart"/>
      <w:r w:rsidRPr="00D60F86">
        <w:rPr>
          <w:lang w:val="en-US"/>
        </w:rPr>
        <w:t>continuamente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na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pilha</w:t>
      </w:r>
      <w:proofErr w:type="spellEnd"/>
      <w:r w:rsidRPr="00D60F86">
        <w:rPr>
          <w:lang w:val="en-US"/>
        </w:rPr>
        <w:t xml:space="preserve">. A </w:t>
      </w:r>
      <w:proofErr w:type="spellStart"/>
      <w:r w:rsidRPr="00D60F86">
        <w:rPr>
          <w:lang w:val="en-US"/>
        </w:rPr>
        <w:t>correia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descarga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pode</w:t>
      </w:r>
      <w:proofErr w:type="spellEnd"/>
      <w:r w:rsidRPr="00D60F86">
        <w:rPr>
          <w:lang w:val="en-US"/>
        </w:rPr>
        <w:t xml:space="preserve"> ser </w:t>
      </w:r>
      <w:proofErr w:type="spellStart"/>
      <w:r w:rsidRPr="00D60F86">
        <w:rPr>
          <w:lang w:val="en-US"/>
        </w:rPr>
        <w:t>girada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em</w:t>
      </w:r>
      <w:proofErr w:type="spellEnd"/>
      <w:r w:rsidRPr="00D60F86">
        <w:rPr>
          <w:lang w:val="en-US"/>
        </w:rPr>
        <w:t xml:space="preserve"> 55° para </w:t>
      </w:r>
      <w:proofErr w:type="spellStart"/>
      <w:r w:rsidRPr="00D60F86">
        <w:rPr>
          <w:lang w:val="en-US"/>
        </w:rPr>
        <w:t>cada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lado</w:t>
      </w:r>
      <w:proofErr w:type="spellEnd"/>
      <w:r w:rsidRPr="00D60F86">
        <w:rPr>
          <w:lang w:val="en-US"/>
        </w:rPr>
        <w:t xml:space="preserve">, o que </w:t>
      </w:r>
      <w:proofErr w:type="spellStart"/>
      <w:r w:rsidRPr="00D60F86">
        <w:rPr>
          <w:lang w:val="en-US"/>
        </w:rPr>
        <w:t>torna</w:t>
      </w:r>
      <w:proofErr w:type="spellEnd"/>
      <w:r w:rsidRPr="00D60F86">
        <w:rPr>
          <w:lang w:val="en-US"/>
        </w:rPr>
        <w:t xml:space="preserve"> o </w:t>
      </w:r>
      <w:proofErr w:type="spellStart"/>
      <w:r w:rsidRPr="00D60F86">
        <w:rPr>
          <w:lang w:val="en-US"/>
        </w:rPr>
        <w:t>depósito</w:t>
      </w:r>
      <w:proofErr w:type="spellEnd"/>
      <w:r w:rsidRPr="00D60F86">
        <w:rPr>
          <w:lang w:val="en-US"/>
        </w:rPr>
        <w:t xml:space="preserve"> e o </w:t>
      </w:r>
      <w:proofErr w:type="spellStart"/>
      <w:r w:rsidRPr="00D60F86">
        <w:rPr>
          <w:lang w:val="en-US"/>
        </w:rPr>
        <w:t>carregamento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altamente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flexíveis</w:t>
      </w:r>
      <w:proofErr w:type="spellEnd"/>
      <w:r w:rsidRPr="00D60F86">
        <w:rPr>
          <w:lang w:val="en-US"/>
        </w:rPr>
        <w:t>.</w:t>
      </w:r>
    </w:p>
    <w:p w14:paraId="2F9AE173" w14:textId="77777777" w:rsidR="00D60F86" w:rsidRPr="00D60F86" w:rsidRDefault="00D60F86" w:rsidP="00D60F86">
      <w:pPr>
        <w:pStyle w:val="Text"/>
        <w:spacing w:line="276" w:lineRule="auto"/>
        <w:rPr>
          <w:iCs/>
          <w:lang w:val="en-US"/>
        </w:rPr>
      </w:pPr>
    </w:p>
    <w:p w14:paraId="63C7D277" w14:textId="77777777" w:rsidR="00D60F86" w:rsidRPr="00D60F86" w:rsidRDefault="00D60F86" w:rsidP="00D60F86">
      <w:pPr>
        <w:pStyle w:val="Text"/>
        <w:spacing w:line="276" w:lineRule="auto"/>
        <w:rPr>
          <w:b/>
          <w:iCs/>
          <w:lang w:val="en-US"/>
        </w:rPr>
      </w:pPr>
      <w:proofErr w:type="spellStart"/>
      <w:r w:rsidRPr="00D60F86">
        <w:rPr>
          <w:b/>
          <w:lang w:val="en-US"/>
        </w:rPr>
        <w:t>Reciclagem</w:t>
      </w:r>
      <w:proofErr w:type="spellEnd"/>
      <w:r w:rsidRPr="00D60F86">
        <w:rPr>
          <w:b/>
          <w:lang w:val="en-US"/>
        </w:rPr>
        <w:t xml:space="preserve"> a </w:t>
      </w:r>
      <w:proofErr w:type="spellStart"/>
      <w:r w:rsidRPr="00D60F86">
        <w:rPr>
          <w:b/>
          <w:lang w:val="en-US"/>
        </w:rPr>
        <w:t>frio</w:t>
      </w:r>
      <w:proofErr w:type="spellEnd"/>
      <w:r w:rsidRPr="00D60F86">
        <w:rPr>
          <w:b/>
          <w:lang w:val="en-US"/>
        </w:rPr>
        <w:t xml:space="preserve"> in-plant: </w:t>
      </w:r>
      <w:proofErr w:type="spellStart"/>
      <w:r w:rsidRPr="00D60F86">
        <w:rPr>
          <w:b/>
          <w:lang w:val="en-US"/>
        </w:rPr>
        <w:t>ecológica</w:t>
      </w:r>
      <w:proofErr w:type="spellEnd"/>
      <w:r w:rsidRPr="00D60F86">
        <w:rPr>
          <w:b/>
          <w:lang w:val="en-US"/>
        </w:rPr>
        <w:t xml:space="preserve">, </w:t>
      </w:r>
      <w:proofErr w:type="spellStart"/>
      <w:r w:rsidRPr="00D60F86">
        <w:rPr>
          <w:b/>
          <w:lang w:val="en-US"/>
        </w:rPr>
        <w:t>econômica</w:t>
      </w:r>
      <w:proofErr w:type="spellEnd"/>
      <w:r w:rsidRPr="00D60F86">
        <w:rPr>
          <w:b/>
          <w:lang w:val="en-US"/>
        </w:rPr>
        <w:t xml:space="preserve"> e </w:t>
      </w:r>
      <w:proofErr w:type="spellStart"/>
      <w:r w:rsidRPr="00D60F86">
        <w:rPr>
          <w:b/>
          <w:lang w:val="en-US"/>
        </w:rPr>
        <w:t>versátil</w:t>
      </w:r>
      <w:proofErr w:type="spellEnd"/>
      <w:r w:rsidRPr="00D60F86">
        <w:rPr>
          <w:b/>
          <w:lang w:val="en-US"/>
        </w:rPr>
        <w:t xml:space="preserve"> </w:t>
      </w:r>
    </w:p>
    <w:p w14:paraId="03E20955" w14:textId="77777777" w:rsidR="00D60F86" w:rsidRPr="00D60F86" w:rsidRDefault="00D60F86" w:rsidP="00D60F86">
      <w:pPr>
        <w:pStyle w:val="Text"/>
        <w:spacing w:line="276" w:lineRule="auto"/>
        <w:rPr>
          <w:lang w:val="en-US"/>
        </w:rPr>
      </w:pPr>
      <w:r w:rsidRPr="00D60F86">
        <w:rPr>
          <w:lang w:val="en-US"/>
        </w:rPr>
        <w:t xml:space="preserve">A </w:t>
      </w:r>
      <w:proofErr w:type="spellStart"/>
      <w:r w:rsidRPr="00D60F86">
        <w:rPr>
          <w:lang w:val="en-US"/>
        </w:rPr>
        <w:t>tecnologia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reciclagem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frio</w:t>
      </w:r>
      <w:proofErr w:type="spellEnd"/>
      <w:r w:rsidRPr="00D60F86">
        <w:rPr>
          <w:lang w:val="en-US"/>
        </w:rPr>
        <w:t xml:space="preserve"> da Wirtgen é um </w:t>
      </w:r>
      <w:proofErr w:type="spellStart"/>
      <w:r w:rsidRPr="00D60F86">
        <w:rPr>
          <w:lang w:val="en-US"/>
        </w:rPr>
        <w:t>método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reabilitação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ecológico</w:t>
      </w:r>
      <w:proofErr w:type="spellEnd"/>
      <w:r w:rsidRPr="00D60F86">
        <w:rPr>
          <w:lang w:val="en-US"/>
        </w:rPr>
        <w:t xml:space="preserve"> e </w:t>
      </w:r>
      <w:proofErr w:type="spellStart"/>
      <w:r w:rsidRPr="00D60F86">
        <w:rPr>
          <w:lang w:val="en-US"/>
        </w:rPr>
        <w:t>econômico</w:t>
      </w:r>
      <w:proofErr w:type="spellEnd"/>
      <w:r w:rsidRPr="00D60F86">
        <w:rPr>
          <w:lang w:val="en-US"/>
        </w:rPr>
        <w:t xml:space="preserve"> que </w:t>
      </w:r>
      <w:proofErr w:type="spellStart"/>
      <w:r w:rsidRPr="00D60F86">
        <w:rPr>
          <w:lang w:val="en-US"/>
        </w:rPr>
        <w:t>pode</w:t>
      </w:r>
      <w:proofErr w:type="spellEnd"/>
      <w:r w:rsidRPr="00D60F86">
        <w:rPr>
          <w:lang w:val="en-US"/>
        </w:rPr>
        <w:t xml:space="preserve"> ser </w:t>
      </w:r>
      <w:proofErr w:type="spellStart"/>
      <w:r w:rsidRPr="00D60F86">
        <w:rPr>
          <w:lang w:val="en-US"/>
        </w:rPr>
        <w:t>realizado</w:t>
      </w:r>
      <w:proofErr w:type="spellEnd"/>
      <w:r w:rsidRPr="00D60F86">
        <w:rPr>
          <w:lang w:val="en-US"/>
        </w:rPr>
        <w:t xml:space="preserve"> in-situ (no local) – </w:t>
      </w:r>
      <w:proofErr w:type="spellStart"/>
      <w:r w:rsidRPr="00D60F86">
        <w:rPr>
          <w:lang w:val="en-US"/>
        </w:rPr>
        <w:t>caso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em</w:t>
      </w:r>
      <w:proofErr w:type="spellEnd"/>
      <w:r w:rsidRPr="00D60F86">
        <w:rPr>
          <w:lang w:val="en-US"/>
        </w:rPr>
        <w:t xml:space="preserve"> que </w:t>
      </w:r>
      <w:proofErr w:type="spellStart"/>
      <w:r w:rsidRPr="00D60F86">
        <w:rPr>
          <w:lang w:val="en-US"/>
        </w:rPr>
        <w:t>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pavimento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danificado</w:t>
      </w:r>
      <w:proofErr w:type="spellEnd"/>
      <w:r w:rsidRPr="00D60F86">
        <w:rPr>
          <w:lang w:val="en-US"/>
        </w:rPr>
        <w:t xml:space="preserve"> é </w:t>
      </w:r>
      <w:proofErr w:type="spellStart"/>
      <w:r w:rsidRPr="00D60F86">
        <w:rPr>
          <w:lang w:val="en-US"/>
        </w:rPr>
        <w:t>removido</w:t>
      </w:r>
      <w:proofErr w:type="spellEnd"/>
      <w:r w:rsidRPr="00D60F86">
        <w:rPr>
          <w:lang w:val="en-US"/>
        </w:rPr>
        <w:t xml:space="preserve"> por um conjunto </w:t>
      </w:r>
      <w:proofErr w:type="spellStart"/>
      <w:r w:rsidRPr="00D60F86">
        <w:rPr>
          <w:lang w:val="en-US"/>
        </w:rPr>
        <w:t>móvel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reciclagem</w:t>
      </w:r>
      <w:proofErr w:type="spellEnd"/>
      <w:r w:rsidRPr="00D60F86">
        <w:rPr>
          <w:lang w:val="en-US"/>
        </w:rPr>
        <w:t xml:space="preserve">, </w:t>
      </w:r>
      <w:proofErr w:type="spellStart"/>
      <w:r w:rsidRPr="00D60F86">
        <w:rPr>
          <w:lang w:val="en-US"/>
        </w:rPr>
        <w:t>processado</w:t>
      </w:r>
      <w:proofErr w:type="spellEnd"/>
      <w:r w:rsidRPr="00D60F86">
        <w:rPr>
          <w:lang w:val="en-US"/>
        </w:rPr>
        <w:t xml:space="preserve"> no local e </w:t>
      </w:r>
      <w:proofErr w:type="spellStart"/>
      <w:r w:rsidRPr="00D60F86">
        <w:rPr>
          <w:lang w:val="en-US"/>
        </w:rPr>
        <w:t>imediatamente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reinstalado</w:t>
      </w:r>
      <w:proofErr w:type="spellEnd"/>
      <w:r w:rsidRPr="00D60F86">
        <w:rPr>
          <w:lang w:val="en-US"/>
        </w:rPr>
        <w:t xml:space="preserve"> – </w:t>
      </w:r>
      <w:proofErr w:type="spellStart"/>
      <w:r w:rsidRPr="00D60F86">
        <w:rPr>
          <w:lang w:val="en-US"/>
        </w:rPr>
        <w:t>ou</w:t>
      </w:r>
      <w:proofErr w:type="spellEnd"/>
      <w:r w:rsidRPr="00D60F86">
        <w:rPr>
          <w:lang w:val="en-US"/>
        </w:rPr>
        <w:t xml:space="preserve"> in-plant (</w:t>
      </w:r>
      <w:proofErr w:type="spellStart"/>
      <w:r w:rsidRPr="00D60F86">
        <w:rPr>
          <w:lang w:val="en-US"/>
        </w:rPr>
        <w:t>na</w:t>
      </w:r>
      <w:proofErr w:type="spellEnd"/>
      <w:r w:rsidRPr="00D60F86">
        <w:rPr>
          <w:lang w:val="en-US"/>
        </w:rPr>
        <w:t xml:space="preserve"> planta). </w:t>
      </w:r>
    </w:p>
    <w:p w14:paraId="118CBD26" w14:textId="77777777" w:rsidR="00D60F86" w:rsidRPr="00D60F86" w:rsidRDefault="00D60F86" w:rsidP="00D60F86">
      <w:pPr>
        <w:pStyle w:val="Text"/>
        <w:spacing w:line="276" w:lineRule="auto"/>
        <w:rPr>
          <w:iCs/>
          <w:lang w:val="en-US"/>
        </w:rPr>
      </w:pPr>
    </w:p>
    <w:p w14:paraId="5F412847" w14:textId="77777777" w:rsidR="00D60F86" w:rsidRPr="00D60F86" w:rsidRDefault="00D60F86" w:rsidP="00D60F86">
      <w:pPr>
        <w:pStyle w:val="Text"/>
        <w:spacing w:line="276" w:lineRule="auto"/>
        <w:rPr>
          <w:iCs/>
          <w:lang w:val="en-US"/>
        </w:rPr>
      </w:pPr>
      <w:r w:rsidRPr="00D60F86">
        <w:rPr>
          <w:lang w:val="en-US"/>
        </w:rPr>
        <w:t xml:space="preserve">Se o </w:t>
      </w:r>
      <w:proofErr w:type="spellStart"/>
      <w:r w:rsidRPr="00D60F86">
        <w:rPr>
          <w:lang w:val="en-US"/>
        </w:rPr>
        <w:t>percurso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até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unidade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misturadora</w:t>
      </w:r>
      <w:proofErr w:type="spellEnd"/>
      <w:r w:rsidRPr="00D60F86">
        <w:rPr>
          <w:lang w:val="en-US"/>
        </w:rPr>
        <w:t xml:space="preserve"> for </w:t>
      </w:r>
      <w:proofErr w:type="spellStart"/>
      <w:r w:rsidRPr="00D60F86">
        <w:rPr>
          <w:lang w:val="en-US"/>
        </w:rPr>
        <w:t>muito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longo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ou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se</w:t>
      </w:r>
      <w:proofErr w:type="spellEnd"/>
      <w:r w:rsidRPr="00D60F86">
        <w:rPr>
          <w:lang w:val="en-US"/>
        </w:rPr>
        <w:t xml:space="preserve"> </w:t>
      </w:r>
      <w:proofErr w:type="gramStart"/>
      <w:r w:rsidRPr="00D60F86">
        <w:rPr>
          <w:lang w:val="en-US"/>
        </w:rPr>
        <w:t>a</w:t>
      </w:r>
      <w:proofErr w:type="gram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obra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não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cumprir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requisitos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logísticos</w:t>
      </w:r>
      <w:proofErr w:type="spellEnd"/>
      <w:r w:rsidRPr="00D60F86">
        <w:rPr>
          <w:lang w:val="en-US"/>
        </w:rPr>
        <w:t xml:space="preserve"> de um conjunto de </w:t>
      </w:r>
      <w:proofErr w:type="spellStart"/>
      <w:r w:rsidRPr="00D60F86">
        <w:rPr>
          <w:lang w:val="en-US"/>
        </w:rPr>
        <w:t>reciclagem</w:t>
      </w:r>
      <w:proofErr w:type="spellEnd"/>
      <w:r w:rsidRPr="00D60F86">
        <w:rPr>
          <w:lang w:val="en-US"/>
        </w:rPr>
        <w:t xml:space="preserve">, a </w:t>
      </w:r>
      <w:proofErr w:type="spellStart"/>
      <w:r w:rsidRPr="00D60F86">
        <w:rPr>
          <w:lang w:val="en-US"/>
        </w:rPr>
        <w:t>reciclagem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frio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na</w:t>
      </w:r>
      <w:proofErr w:type="spellEnd"/>
      <w:r w:rsidRPr="00D60F86">
        <w:rPr>
          <w:lang w:val="en-US"/>
        </w:rPr>
        <w:t xml:space="preserve"> planta é, </w:t>
      </w:r>
      <w:proofErr w:type="spellStart"/>
      <w:r w:rsidRPr="00D60F86">
        <w:rPr>
          <w:lang w:val="en-US"/>
        </w:rPr>
        <w:t>muitas</w:t>
      </w:r>
      <w:proofErr w:type="spellEnd"/>
      <w:r w:rsidRPr="00D60F86">
        <w:rPr>
          <w:lang w:val="en-US"/>
        </w:rPr>
        <w:t xml:space="preserve"> das </w:t>
      </w:r>
      <w:proofErr w:type="spellStart"/>
      <w:r w:rsidRPr="00D60F86">
        <w:rPr>
          <w:lang w:val="en-US"/>
        </w:rPr>
        <w:t>vezes</w:t>
      </w:r>
      <w:proofErr w:type="spellEnd"/>
      <w:r w:rsidRPr="00D60F86">
        <w:rPr>
          <w:lang w:val="en-US"/>
        </w:rPr>
        <w:t xml:space="preserve">, a </w:t>
      </w:r>
      <w:proofErr w:type="spellStart"/>
      <w:r w:rsidRPr="00D60F86">
        <w:rPr>
          <w:lang w:val="en-US"/>
        </w:rPr>
        <w:t>melhor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escolha</w:t>
      </w:r>
      <w:proofErr w:type="spellEnd"/>
      <w:r w:rsidRPr="00D60F86">
        <w:rPr>
          <w:lang w:val="en-US"/>
        </w:rPr>
        <w:t xml:space="preserve">. </w:t>
      </w:r>
      <w:proofErr w:type="spellStart"/>
      <w:r w:rsidRPr="00D60F86">
        <w:rPr>
          <w:lang w:val="en-US"/>
        </w:rPr>
        <w:t>Esse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método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envolve</w:t>
      </w:r>
      <w:proofErr w:type="spellEnd"/>
      <w:r w:rsidRPr="00D60F86">
        <w:rPr>
          <w:lang w:val="en-US"/>
        </w:rPr>
        <w:t xml:space="preserve"> </w:t>
      </w:r>
      <w:proofErr w:type="gramStart"/>
      <w:r w:rsidRPr="00D60F86">
        <w:rPr>
          <w:lang w:val="en-US"/>
        </w:rPr>
        <w:t>a</w:t>
      </w:r>
      <w:proofErr w:type="gram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instalação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usina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móvel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reciclagem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frio</w:t>
      </w:r>
      <w:proofErr w:type="spellEnd"/>
      <w:r w:rsidRPr="00D60F86">
        <w:rPr>
          <w:lang w:val="en-US"/>
        </w:rPr>
        <w:t xml:space="preserve"> (KMA) </w:t>
      </w:r>
      <w:proofErr w:type="spellStart"/>
      <w:r w:rsidRPr="00D60F86">
        <w:rPr>
          <w:lang w:val="en-US"/>
        </w:rPr>
        <w:t>nas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imediações</w:t>
      </w:r>
      <w:proofErr w:type="spellEnd"/>
      <w:r w:rsidRPr="00D60F86">
        <w:rPr>
          <w:lang w:val="en-US"/>
        </w:rPr>
        <w:t xml:space="preserve"> da </w:t>
      </w:r>
      <w:proofErr w:type="spellStart"/>
      <w:r w:rsidRPr="00D60F86">
        <w:rPr>
          <w:lang w:val="en-US"/>
        </w:rPr>
        <w:t>obra</w:t>
      </w:r>
      <w:proofErr w:type="spellEnd"/>
      <w:r w:rsidRPr="00D60F86">
        <w:rPr>
          <w:lang w:val="en-US"/>
        </w:rPr>
        <w:t xml:space="preserve">. </w:t>
      </w:r>
      <w:proofErr w:type="spellStart"/>
      <w:r w:rsidRPr="00D60F86">
        <w:rPr>
          <w:lang w:val="en-US"/>
        </w:rPr>
        <w:t>Isso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poupa</w:t>
      </w:r>
      <w:proofErr w:type="spellEnd"/>
      <w:r w:rsidRPr="00D60F86">
        <w:rPr>
          <w:lang w:val="en-US"/>
        </w:rPr>
        <w:t xml:space="preserve"> tempo, </w:t>
      </w:r>
      <w:proofErr w:type="spellStart"/>
      <w:r w:rsidRPr="00D60F86">
        <w:rPr>
          <w:lang w:val="en-US"/>
        </w:rPr>
        <w:t>capacidade</w:t>
      </w:r>
      <w:proofErr w:type="spellEnd"/>
      <w:r w:rsidRPr="00D60F86">
        <w:rPr>
          <w:lang w:val="en-US"/>
        </w:rPr>
        <w:t xml:space="preserve"> do </w:t>
      </w:r>
      <w:proofErr w:type="spellStart"/>
      <w:r w:rsidRPr="00D60F86">
        <w:rPr>
          <w:lang w:val="en-US"/>
        </w:rPr>
        <w:t>caminhão</w:t>
      </w:r>
      <w:proofErr w:type="spellEnd"/>
      <w:r w:rsidRPr="00D60F86">
        <w:rPr>
          <w:lang w:val="en-US"/>
        </w:rPr>
        <w:t xml:space="preserve"> e, </w:t>
      </w:r>
      <w:proofErr w:type="spellStart"/>
      <w:r w:rsidRPr="00D60F86">
        <w:rPr>
          <w:lang w:val="en-US"/>
        </w:rPr>
        <w:t>além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disso</w:t>
      </w:r>
      <w:proofErr w:type="spellEnd"/>
      <w:r w:rsidRPr="00D60F86">
        <w:rPr>
          <w:lang w:val="en-US"/>
        </w:rPr>
        <w:t xml:space="preserve">, é </w:t>
      </w:r>
      <w:proofErr w:type="spellStart"/>
      <w:r w:rsidRPr="00D60F86">
        <w:rPr>
          <w:lang w:val="en-US"/>
        </w:rPr>
        <w:t>muito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ecológico</w:t>
      </w:r>
      <w:proofErr w:type="spellEnd"/>
      <w:r w:rsidRPr="00D60F86">
        <w:rPr>
          <w:lang w:val="en-US"/>
        </w:rPr>
        <w:t xml:space="preserve">: </w:t>
      </w:r>
      <w:proofErr w:type="spellStart"/>
      <w:r w:rsidRPr="00D60F86">
        <w:rPr>
          <w:lang w:val="en-US"/>
        </w:rPr>
        <w:t>Através</w:t>
      </w:r>
      <w:proofErr w:type="spellEnd"/>
      <w:r w:rsidRPr="00D60F86">
        <w:rPr>
          <w:lang w:val="en-US"/>
        </w:rPr>
        <w:t xml:space="preserve"> do </w:t>
      </w:r>
      <w:proofErr w:type="spellStart"/>
      <w:r w:rsidRPr="00D60F86">
        <w:rPr>
          <w:lang w:val="en-US"/>
        </w:rPr>
        <w:t>tratamento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frio</w:t>
      </w:r>
      <w:proofErr w:type="spellEnd"/>
      <w:r w:rsidRPr="00D60F86">
        <w:rPr>
          <w:lang w:val="en-US"/>
        </w:rPr>
        <w:t xml:space="preserve">, é </w:t>
      </w:r>
      <w:proofErr w:type="spellStart"/>
      <w:r w:rsidRPr="00D60F86">
        <w:rPr>
          <w:lang w:val="en-US"/>
        </w:rPr>
        <w:t>possível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obter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uma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redução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até</w:t>
      </w:r>
      <w:proofErr w:type="spellEnd"/>
      <w:r w:rsidRPr="00D60F86">
        <w:rPr>
          <w:lang w:val="en-US"/>
        </w:rPr>
        <w:t xml:space="preserve"> 70% de </w:t>
      </w:r>
      <w:proofErr w:type="spellStart"/>
      <w:r w:rsidRPr="00D60F86">
        <w:rPr>
          <w:lang w:val="en-US"/>
        </w:rPr>
        <w:t>emissões</w:t>
      </w:r>
      <w:proofErr w:type="spellEnd"/>
      <w:r w:rsidRPr="00D60F86">
        <w:rPr>
          <w:lang w:val="en-US"/>
        </w:rPr>
        <w:t xml:space="preserve"> de CO</w:t>
      </w:r>
      <w:r w:rsidRPr="00D60F86">
        <w:rPr>
          <w:vertAlign w:val="subscript"/>
          <w:lang w:val="en-US"/>
        </w:rPr>
        <w:t>2</w:t>
      </w:r>
      <w:r w:rsidRPr="00D60F86">
        <w:rPr>
          <w:lang w:val="en-US"/>
        </w:rPr>
        <w:t xml:space="preserve">, 90% do volume de </w:t>
      </w:r>
      <w:proofErr w:type="spellStart"/>
      <w:r w:rsidRPr="00D60F86">
        <w:rPr>
          <w:lang w:val="en-US"/>
        </w:rPr>
        <w:t>transporte</w:t>
      </w:r>
      <w:proofErr w:type="spellEnd"/>
      <w:r w:rsidRPr="00D60F86">
        <w:rPr>
          <w:lang w:val="en-US"/>
        </w:rPr>
        <w:t xml:space="preserve"> e </w:t>
      </w:r>
      <w:proofErr w:type="spellStart"/>
      <w:r w:rsidRPr="00D60F86">
        <w:rPr>
          <w:lang w:val="en-US"/>
        </w:rPr>
        <w:t>até</w:t>
      </w:r>
      <w:proofErr w:type="spellEnd"/>
      <w:r w:rsidRPr="00D60F86">
        <w:rPr>
          <w:lang w:val="en-US"/>
        </w:rPr>
        <w:t xml:space="preserve"> 40% dos custos de </w:t>
      </w:r>
      <w:proofErr w:type="spellStart"/>
      <w:r w:rsidRPr="00D60F86">
        <w:rPr>
          <w:lang w:val="en-US"/>
        </w:rPr>
        <w:t>construção</w:t>
      </w:r>
      <w:proofErr w:type="spellEnd"/>
      <w:r w:rsidRPr="00D60F86">
        <w:rPr>
          <w:lang w:val="en-US"/>
        </w:rPr>
        <w:t xml:space="preserve">. </w:t>
      </w:r>
      <w:proofErr w:type="spellStart"/>
      <w:r w:rsidRPr="00D60F86">
        <w:rPr>
          <w:lang w:val="en-US"/>
        </w:rPr>
        <w:t>Além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disso</w:t>
      </w:r>
      <w:proofErr w:type="spellEnd"/>
      <w:r w:rsidRPr="00D60F86">
        <w:rPr>
          <w:lang w:val="en-US"/>
        </w:rPr>
        <w:t xml:space="preserve">, </w:t>
      </w:r>
      <w:proofErr w:type="spellStart"/>
      <w:r w:rsidRPr="00D60F86">
        <w:rPr>
          <w:lang w:val="en-US"/>
        </w:rPr>
        <w:t>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materiais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construção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alta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qualidade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são</w:t>
      </w:r>
      <w:proofErr w:type="spellEnd"/>
      <w:r w:rsidRPr="00D60F86">
        <w:rPr>
          <w:lang w:val="en-US"/>
        </w:rPr>
        <w:t xml:space="preserve"> 100% </w:t>
      </w:r>
      <w:proofErr w:type="spellStart"/>
      <w:r w:rsidRPr="00D60F86">
        <w:rPr>
          <w:lang w:val="en-US"/>
        </w:rPr>
        <w:t>reutilizados</w:t>
      </w:r>
      <w:proofErr w:type="spellEnd"/>
      <w:r w:rsidRPr="00D60F86">
        <w:rPr>
          <w:lang w:val="en-US"/>
        </w:rPr>
        <w:t xml:space="preserve">. </w:t>
      </w:r>
    </w:p>
    <w:p w14:paraId="61B324F3" w14:textId="77777777" w:rsidR="00D60F86" w:rsidRPr="00D60F86" w:rsidRDefault="00D60F86" w:rsidP="00D60F86">
      <w:pPr>
        <w:pStyle w:val="Text"/>
        <w:spacing w:line="276" w:lineRule="auto"/>
        <w:rPr>
          <w:iCs/>
          <w:lang w:val="en-US"/>
        </w:rPr>
      </w:pPr>
    </w:p>
    <w:p w14:paraId="309D7377" w14:textId="77777777" w:rsidR="00D60F86" w:rsidRPr="00D60F86" w:rsidRDefault="00D60F86" w:rsidP="00D60F86">
      <w:pPr>
        <w:pStyle w:val="Text"/>
        <w:spacing w:line="276" w:lineRule="auto"/>
        <w:rPr>
          <w:iCs/>
          <w:lang w:val="en-US"/>
        </w:rPr>
      </w:pPr>
      <w:proofErr w:type="spellStart"/>
      <w:r w:rsidRPr="00D60F86">
        <w:rPr>
          <w:lang w:val="en-US"/>
        </w:rPr>
        <w:t>Assim</w:t>
      </w:r>
      <w:proofErr w:type="spellEnd"/>
      <w:r w:rsidRPr="00D60F86">
        <w:rPr>
          <w:lang w:val="en-US"/>
        </w:rPr>
        <w:t xml:space="preserve">, a </w:t>
      </w:r>
      <w:proofErr w:type="spellStart"/>
      <w:r w:rsidRPr="00D60F86">
        <w:rPr>
          <w:lang w:val="en-US"/>
        </w:rPr>
        <w:t>tecnologia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reciclagem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frio</w:t>
      </w:r>
      <w:proofErr w:type="spellEnd"/>
      <w:r w:rsidRPr="00D60F86">
        <w:rPr>
          <w:lang w:val="en-US"/>
        </w:rPr>
        <w:t xml:space="preserve"> da Wirtgen </w:t>
      </w:r>
      <w:proofErr w:type="spellStart"/>
      <w:r w:rsidRPr="00D60F86">
        <w:rPr>
          <w:lang w:val="en-US"/>
        </w:rPr>
        <w:t>representa</w:t>
      </w:r>
      <w:proofErr w:type="spellEnd"/>
      <w:r w:rsidRPr="00D60F86">
        <w:rPr>
          <w:lang w:val="en-US"/>
        </w:rPr>
        <w:t xml:space="preserve"> a </w:t>
      </w:r>
      <w:proofErr w:type="spellStart"/>
      <w:r w:rsidRPr="00D60F86">
        <w:rPr>
          <w:lang w:val="en-US"/>
        </w:rPr>
        <w:t>máxima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sustentabilidade</w:t>
      </w:r>
      <w:proofErr w:type="spellEnd"/>
      <w:r w:rsidRPr="00D60F86">
        <w:rPr>
          <w:lang w:val="en-US"/>
        </w:rPr>
        <w:t xml:space="preserve">, </w:t>
      </w:r>
      <w:proofErr w:type="spellStart"/>
      <w:r w:rsidRPr="00D60F86">
        <w:rPr>
          <w:lang w:val="en-US"/>
        </w:rPr>
        <w:t>oferecendo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conservação</w:t>
      </w:r>
      <w:proofErr w:type="spellEnd"/>
      <w:r w:rsidRPr="00D60F86">
        <w:rPr>
          <w:lang w:val="en-US"/>
        </w:rPr>
        <w:t xml:space="preserve"> dos </w:t>
      </w:r>
      <w:proofErr w:type="spellStart"/>
      <w:r w:rsidRPr="00D60F86">
        <w:rPr>
          <w:lang w:val="en-US"/>
        </w:rPr>
        <w:t>recursos</w:t>
      </w:r>
      <w:proofErr w:type="spellEnd"/>
      <w:r w:rsidRPr="00D60F86">
        <w:rPr>
          <w:lang w:val="en-US"/>
        </w:rPr>
        <w:t xml:space="preserve"> </w:t>
      </w:r>
      <w:proofErr w:type="spellStart"/>
      <w:r w:rsidRPr="00D60F86">
        <w:rPr>
          <w:lang w:val="en-US"/>
        </w:rPr>
        <w:t>naturais</w:t>
      </w:r>
      <w:proofErr w:type="spellEnd"/>
      <w:r w:rsidRPr="00D60F86">
        <w:rPr>
          <w:lang w:val="en-US"/>
        </w:rPr>
        <w:t xml:space="preserve"> e </w:t>
      </w:r>
      <w:proofErr w:type="spellStart"/>
      <w:r w:rsidRPr="00D60F86">
        <w:rPr>
          <w:lang w:val="en-US"/>
        </w:rPr>
        <w:t>potencial</w:t>
      </w:r>
      <w:proofErr w:type="spellEnd"/>
      <w:r w:rsidRPr="00D60F86">
        <w:rPr>
          <w:lang w:val="en-US"/>
        </w:rPr>
        <w:t xml:space="preserve"> de </w:t>
      </w:r>
      <w:proofErr w:type="spellStart"/>
      <w:r w:rsidRPr="00D60F86">
        <w:rPr>
          <w:lang w:val="en-US"/>
        </w:rPr>
        <w:t>economia</w:t>
      </w:r>
      <w:proofErr w:type="spellEnd"/>
      <w:r w:rsidRPr="00D60F86">
        <w:rPr>
          <w:lang w:val="en-US"/>
        </w:rPr>
        <w:t xml:space="preserve">. </w:t>
      </w:r>
    </w:p>
    <w:p w14:paraId="48632EE3" w14:textId="68184956" w:rsidR="00760138" w:rsidRPr="00D60F86" w:rsidRDefault="00760138" w:rsidP="00760138">
      <w:pPr>
        <w:pStyle w:val="Text"/>
        <w:spacing w:line="276" w:lineRule="auto"/>
        <w:rPr>
          <w:iCs/>
          <w:lang w:val="en-US"/>
        </w:rPr>
      </w:pPr>
    </w:p>
    <w:p w14:paraId="06C2690C" w14:textId="6B44AE0D" w:rsidR="00470475" w:rsidRPr="00D60F86" w:rsidRDefault="00470475" w:rsidP="00760138">
      <w:pPr>
        <w:pStyle w:val="Text"/>
        <w:spacing w:line="276" w:lineRule="auto"/>
        <w:rPr>
          <w:iCs/>
          <w:lang w:val="en-US"/>
        </w:rPr>
      </w:pPr>
    </w:p>
    <w:p w14:paraId="44D60782" w14:textId="77777777" w:rsidR="00470475" w:rsidRPr="00D60F86" w:rsidRDefault="00470475" w:rsidP="00760138">
      <w:pPr>
        <w:pStyle w:val="Text"/>
        <w:spacing w:line="276" w:lineRule="auto"/>
        <w:rPr>
          <w:iCs/>
          <w:lang w:val="en-US"/>
        </w:rPr>
      </w:pPr>
    </w:p>
    <w:p w14:paraId="328E0139" w14:textId="08C2C4CC" w:rsidR="00C47A8A" w:rsidRPr="009A1A72" w:rsidRDefault="00470475" w:rsidP="00384531">
      <w:pPr>
        <w:pStyle w:val="HeadlineFotos"/>
        <w:rPr>
          <w:lang w:val="en-US"/>
        </w:rPr>
      </w:pPr>
      <w:proofErr w:type="spellStart"/>
      <w:r>
        <w:rPr>
          <w:rFonts w:eastAsia="Calibri" w:cs="Arial"/>
          <w:caps w:val="0"/>
          <w:szCs w:val="22"/>
          <w:lang w:val="en-US"/>
        </w:rPr>
        <w:lastRenderedPageBreak/>
        <w:t>F</w:t>
      </w:r>
      <w:r w:rsidR="00384531" w:rsidRPr="009A1A72">
        <w:rPr>
          <w:rFonts w:eastAsia="Calibri" w:cs="Arial"/>
          <w:caps w:val="0"/>
          <w:szCs w:val="22"/>
          <w:lang w:val="en-US"/>
        </w:rPr>
        <w:t>oto</w:t>
      </w:r>
      <w:r w:rsidR="00D60F86">
        <w:rPr>
          <w:rFonts w:eastAsia="Calibri" w:cs="Arial"/>
          <w:caps w:val="0"/>
          <w:szCs w:val="22"/>
          <w:lang w:val="en-US"/>
        </w:rPr>
        <w:t>s</w:t>
      </w:r>
      <w:proofErr w:type="spellEnd"/>
      <w:r w:rsidR="00384531" w:rsidRPr="009A1A72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760138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11D83BA8" w:rsidR="00C47A8A" w:rsidRPr="00E04039" w:rsidRDefault="009A1A72" w:rsidP="00B5789B">
            <w:r>
              <w:rPr>
                <w:noProof/>
                <w:lang w:eastAsia="de-DE"/>
              </w:rPr>
              <w:drawing>
                <wp:inline distT="0" distB="0" distL="0" distR="0" wp14:anchorId="2F7566D0" wp14:editId="45F5F7AE">
                  <wp:extent cx="2668378" cy="1680633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680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5B2C0E83" w14:textId="77777777" w:rsidR="009A1A72" w:rsidRPr="00487652" w:rsidRDefault="009A1A72" w:rsidP="009A1A72">
            <w:pPr>
              <w:pStyle w:val="berschrift3"/>
              <w:outlineLvl w:val="2"/>
              <w:rPr>
                <w:color w:val="FF0000"/>
              </w:rPr>
            </w:pPr>
            <w:r>
              <w:t>W_graphic</w:t>
            </w:r>
            <w:r w:rsidRPr="00C800DC">
              <w:t>_KMA240i</w:t>
            </w:r>
            <w:r>
              <w:t>_00001</w:t>
            </w:r>
            <w:r w:rsidRPr="00C800DC">
              <w:t>_HI</w:t>
            </w:r>
          </w:p>
          <w:p w14:paraId="4E03FDCD" w14:textId="6E7D7050" w:rsidR="00D60F86" w:rsidRDefault="00D60F86" w:rsidP="00D60F86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Potente e </w:t>
            </w:r>
            <w:proofErr w:type="spellStart"/>
            <w:r>
              <w:rPr>
                <w:sz w:val="20"/>
              </w:rPr>
              <w:t>sustentável</w:t>
            </w:r>
            <w:proofErr w:type="spellEnd"/>
            <w:r>
              <w:rPr>
                <w:sz w:val="20"/>
              </w:rPr>
              <w:t xml:space="preserve">: A </w:t>
            </w:r>
            <w:proofErr w:type="spellStart"/>
            <w:r>
              <w:rPr>
                <w:sz w:val="20"/>
              </w:rPr>
              <w:t>nova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usina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reciclagem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frio</w:t>
            </w:r>
            <w:proofErr w:type="spellEnd"/>
            <w:r>
              <w:rPr>
                <w:sz w:val="20"/>
              </w:rPr>
              <w:t xml:space="preserve"> KMA 240</w:t>
            </w:r>
            <w:r w:rsidR="00853768">
              <w:rPr>
                <w:sz w:val="20"/>
              </w:rPr>
              <w:t>(</w:t>
            </w:r>
            <w:r>
              <w:rPr>
                <w:sz w:val="20"/>
              </w:rPr>
              <w:t>i</w:t>
            </w:r>
            <w:r w:rsidR="00853768">
              <w:rPr>
                <w:sz w:val="20"/>
              </w:rPr>
              <w:t>)</w:t>
            </w:r>
            <w:r>
              <w:rPr>
                <w:sz w:val="20"/>
              </w:rPr>
              <w:t xml:space="preserve"> da </w:t>
            </w:r>
            <w:proofErr w:type="spellStart"/>
            <w:r>
              <w:rPr>
                <w:sz w:val="20"/>
              </w:rPr>
              <w:t>Wirtgen</w:t>
            </w:r>
            <w:proofErr w:type="spellEnd"/>
            <w:r>
              <w:rPr>
                <w:sz w:val="20"/>
              </w:rPr>
              <w:t xml:space="preserve"> é </w:t>
            </w:r>
            <w:proofErr w:type="spellStart"/>
            <w:r>
              <w:rPr>
                <w:sz w:val="20"/>
              </w:rPr>
              <w:t>capaz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carregar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caminhões</w:t>
            </w:r>
            <w:proofErr w:type="spellEnd"/>
            <w:r>
              <w:rPr>
                <w:sz w:val="20"/>
              </w:rPr>
              <w:t xml:space="preserve"> de 20 </w:t>
            </w:r>
            <w:proofErr w:type="spellStart"/>
            <w:r>
              <w:rPr>
                <w:sz w:val="20"/>
              </w:rPr>
              <w:t>toneladas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uma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mistura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fria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alta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qualidade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intervalos</w:t>
            </w:r>
            <w:proofErr w:type="spellEnd"/>
            <w:r>
              <w:rPr>
                <w:sz w:val="20"/>
              </w:rPr>
              <w:t xml:space="preserve"> de 5 </w:t>
            </w:r>
            <w:proofErr w:type="spellStart"/>
            <w:r>
              <w:rPr>
                <w:sz w:val="20"/>
              </w:rPr>
              <w:t>minutos</w:t>
            </w:r>
            <w:proofErr w:type="spellEnd"/>
            <w:r>
              <w:rPr>
                <w:sz w:val="20"/>
              </w:rPr>
              <w:t>.</w:t>
            </w:r>
          </w:p>
          <w:p w14:paraId="685DE63D" w14:textId="32FD4681" w:rsidR="00C47A8A" w:rsidRPr="00760138" w:rsidRDefault="00C47A8A" w:rsidP="009A1A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62853337" w14:textId="77777777" w:rsidR="008755E5" w:rsidRPr="00760138" w:rsidRDefault="008755E5" w:rsidP="008755E5">
      <w:pPr>
        <w:pStyle w:val="Text"/>
      </w:pPr>
    </w:p>
    <w:p w14:paraId="68734587" w14:textId="77777777" w:rsidR="005710C8" w:rsidRPr="00760138" w:rsidRDefault="005710C8" w:rsidP="008755E5">
      <w:pPr>
        <w:pStyle w:val="Text"/>
        <w:rPr>
          <w:i/>
          <w:u w:val="single"/>
        </w:rPr>
      </w:pPr>
    </w:p>
    <w:p w14:paraId="334711DA" w14:textId="77777777" w:rsidR="00D60F86" w:rsidRPr="00D60F86" w:rsidRDefault="00D60F86" w:rsidP="00D60F86">
      <w:pPr>
        <w:pStyle w:val="Text"/>
        <w:rPr>
          <w:lang w:val="en-US"/>
        </w:rPr>
      </w:pPr>
      <w:proofErr w:type="spellStart"/>
      <w:r w:rsidRPr="00D60F86">
        <w:rPr>
          <w:i/>
          <w:u w:val="single"/>
          <w:lang w:val="en-US"/>
        </w:rPr>
        <w:t>Observação</w:t>
      </w:r>
      <w:proofErr w:type="spellEnd"/>
      <w:r w:rsidRPr="00D60F86">
        <w:rPr>
          <w:i/>
          <w:u w:val="single"/>
          <w:lang w:val="en-US"/>
        </w:rPr>
        <w:t>:</w:t>
      </w:r>
      <w:r w:rsidRPr="00D60F86">
        <w:rPr>
          <w:i/>
          <w:lang w:val="en-US"/>
        </w:rPr>
        <w:t xml:space="preserve"> </w:t>
      </w:r>
      <w:proofErr w:type="spellStart"/>
      <w:r w:rsidRPr="00D60F86">
        <w:rPr>
          <w:i/>
          <w:lang w:val="en-US"/>
        </w:rPr>
        <w:t>Essas</w:t>
      </w:r>
      <w:proofErr w:type="spellEnd"/>
      <w:r w:rsidRPr="00D60F86">
        <w:rPr>
          <w:i/>
          <w:lang w:val="en-US"/>
        </w:rPr>
        <w:t xml:space="preserve"> </w:t>
      </w:r>
      <w:proofErr w:type="spellStart"/>
      <w:r w:rsidRPr="00D60F86">
        <w:rPr>
          <w:i/>
          <w:lang w:val="en-US"/>
        </w:rPr>
        <w:t>fotos</w:t>
      </w:r>
      <w:proofErr w:type="spellEnd"/>
      <w:r w:rsidRPr="00D60F86">
        <w:rPr>
          <w:i/>
          <w:lang w:val="en-US"/>
        </w:rPr>
        <w:t xml:space="preserve"> </w:t>
      </w:r>
      <w:proofErr w:type="spellStart"/>
      <w:r w:rsidRPr="00D60F86">
        <w:rPr>
          <w:i/>
          <w:lang w:val="en-US"/>
        </w:rPr>
        <w:t>servem</w:t>
      </w:r>
      <w:proofErr w:type="spellEnd"/>
      <w:r w:rsidRPr="00D60F86">
        <w:rPr>
          <w:i/>
          <w:lang w:val="en-US"/>
        </w:rPr>
        <w:t xml:space="preserve"> </w:t>
      </w:r>
      <w:proofErr w:type="spellStart"/>
      <w:r w:rsidRPr="00D60F86">
        <w:rPr>
          <w:i/>
          <w:lang w:val="en-US"/>
        </w:rPr>
        <w:t>apenas</w:t>
      </w:r>
      <w:proofErr w:type="spellEnd"/>
      <w:r w:rsidRPr="00D60F86">
        <w:rPr>
          <w:i/>
          <w:lang w:val="en-US"/>
        </w:rPr>
        <w:t xml:space="preserve"> para a </w:t>
      </w:r>
      <w:proofErr w:type="spellStart"/>
      <w:r w:rsidRPr="00D60F86">
        <w:rPr>
          <w:i/>
          <w:lang w:val="en-US"/>
        </w:rPr>
        <w:t>visualização</w:t>
      </w:r>
      <w:proofErr w:type="spellEnd"/>
      <w:r w:rsidRPr="00D60F86">
        <w:rPr>
          <w:i/>
          <w:lang w:val="en-US"/>
        </w:rPr>
        <w:t xml:space="preserve"> </w:t>
      </w:r>
      <w:proofErr w:type="spellStart"/>
      <w:r w:rsidRPr="00D60F86">
        <w:rPr>
          <w:i/>
          <w:lang w:val="en-US"/>
        </w:rPr>
        <w:t>prévia</w:t>
      </w:r>
      <w:proofErr w:type="spellEnd"/>
      <w:r w:rsidRPr="00D60F86">
        <w:rPr>
          <w:i/>
          <w:lang w:val="en-US"/>
        </w:rPr>
        <w:t xml:space="preserve">. Para </w:t>
      </w:r>
      <w:proofErr w:type="spellStart"/>
      <w:r w:rsidRPr="00D60F86">
        <w:rPr>
          <w:i/>
          <w:lang w:val="en-US"/>
        </w:rPr>
        <w:t>impressão</w:t>
      </w:r>
      <w:proofErr w:type="spellEnd"/>
      <w:r w:rsidRPr="00D60F86">
        <w:rPr>
          <w:i/>
          <w:lang w:val="en-US"/>
        </w:rPr>
        <w:t xml:space="preserve"> </w:t>
      </w:r>
      <w:proofErr w:type="spellStart"/>
      <w:r w:rsidRPr="00D60F86">
        <w:rPr>
          <w:i/>
          <w:lang w:val="en-US"/>
        </w:rPr>
        <w:t>nas</w:t>
      </w:r>
      <w:proofErr w:type="spellEnd"/>
      <w:r w:rsidRPr="00D60F86">
        <w:rPr>
          <w:i/>
          <w:lang w:val="en-US"/>
        </w:rPr>
        <w:t xml:space="preserve"> </w:t>
      </w:r>
      <w:proofErr w:type="spellStart"/>
      <w:r w:rsidRPr="00D60F86">
        <w:rPr>
          <w:i/>
          <w:lang w:val="en-US"/>
        </w:rPr>
        <w:t>publicações</w:t>
      </w:r>
      <w:proofErr w:type="spellEnd"/>
      <w:r w:rsidRPr="00D60F86">
        <w:rPr>
          <w:i/>
          <w:lang w:val="en-US"/>
        </w:rPr>
        <w:t xml:space="preserve">, </w:t>
      </w:r>
      <w:proofErr w:type="spellStart"/>
      <w:r w:rsidRPr="00D60F86">
        <w:rPr>
          <w:i/>
          <w:lang w:val="en-US"/>
        </w:rPr>
        <w:t>devem</w:t>
      </w:r>
      <w:proofErr w:type="spellEnd"/>
      <w:r w:rsidRPr="00D60F86">
        <w:rPr>
          <w:i/>
          <w:lang w:val="en-US"/>
        </w:rPr>
        <w:t xml:space="preserve"> ser </w:t>
      </w:r>
      <w:proofErr w:type="spellStart"/>
      <w:r w:rsidRPr="00D60F86">
        <w:rPr>
          <w:i/>
          <w:lang w:val="en-US"/>
        </w:rPr>
        <w:t>utiliza</w:t>
      </w:r>
      <w:proofErr w:type="spellEnd"/>
      <w:r w:rsidRPr="00D60F86">
        <w:rPr>
          <w:i/>
          <w:lang w:val="en-US"/>
        </w:rPr>
        <w:t xml:space="preserve">-das as </w:t>
      </w:r>
      <w:proofErr w:type="spellStart"/>
      <w:r w:rsidRPr="00D60F86">
        <w:rPr>
          <w:i/>
          <w:lang w:val="en-US"/>
        </w:rPr>
        <w:t>fotos</w:t>
      </w:r>
      <w:proofErr w:type="spellEnd"/>
      <w:r w:rsidRPr="00D60F86">
        <w:rPr>
          <w:i/>
          <w:lang w:val="en-US"/>
        </w:rPr>
        <w:t xml:space="preserve"> </w:t>
      </w:r>
      <w:proofErr w:type="spellStart"/>
      <w:r w:rsidRPr="00D60F86">
        <w:rPr>
          <w:i/>
          <w:lang w:val="en-US"/>
        </w:rPr>
        <w:t>em</w:t>
      </w:r>
      <w:proofErr w:type="spellEnd"/>
      <w:r w:rsidRPr="00D60F86">
        <w:rPr>
          <w:i/>
          <w:lang w:val="en-US"/>
        </w:rPr>
        <w:t xml:space="preserve"> </w:t>
      </w:r>
      <w:proofErr w:type="spellStart"/>
      <w:r w:rsidRPr="00D60F86">
        <w:rPr>
          <w:i/>
          <w:lang w:val="en-US"/>
        </w:rPr>
        <w:t>resolução</w:t>
      </w:r>
      <w:proofErr w:type="spellEnd"/>
      <w:r w:rsidRPr="00D60F86">
        <w:rPr>
          <w:i/>
          <w:lang w:val="en-US"/>
        </w:rPr>
        <w:t xml:space="preserve"> de 300 dpi, </w:t>
      </w:r>
      <w:proofErr w:type="spellStart"/>
      <w:r w:rsidRPr="00D60F86">
        <w:rPr>
          <w:i/>
          <w:lang w:val="en-US"/>
        </w:rPr>
        <w:t>disponíveis</w:t>
      </w:r>
      <w:proofErr w:type="spellEnd"/>
      <w:r w:rsidRPr="00D60F86">
        <w:rPr>
          <w:i/>
          <w:lang w:val="en-US"/>
        </w:rPr>
        <w:t xml:space="preserve"> para download no site da Wirtgen GmbH /do Wirtgen Group.</w:t>
      </w:r>
    </w:p>
    <w:p w14:paraId="74A25D85" w14:textId="77777777" w:rsidR="00A11072" w:rsidRPr="00470475" w:rsidRDefault="00A11072" w:rsidP="00A11072">
      <w:pPr>
        <w:pStyle w:val="Text"/>
        <w:rPr>
          <w:lang w:val="en-US"/>
        </w:rPr>
      </w:pPr>
    </w:p>
    <w:p w14:paraId="0B08463F" w14:textId="46117837" w:rsidR="008755E5" w:rsidRDefault="008755E5" w:rsidP="008755E5">
      <w:pPr>
        <w:pStyle w:val="Text"/>
        <w:rPr>
          <w:lang w:val="en-US"/>
        </w:rPr>
      </w:pPr>
    </w:p>
    <w:p w14:paraId="273DAE8C" w14:textId="045DFF2A" w:rsidR="00D60F86" w:rsidRDefault="00D60F86" w:rsidP="008755E5">
      <w:pPr>
        <w:pStyle w:val="Text"/>
        <w:rPr>
          <w:lang w:val="en-US"/>
        </w:rPr>
      </w:pPr>
    </w:p>
    <w:p w14:paraId="25129A9E" w14:textId="77777777" w:rsidR="00D60F86" w:rsidRPr="00470475" w:rsidRDefault="00D60F86" w:rsidP="008755E5">
      <w:pPr>
        <w:pStyle w:val="Text"/>
        <w:rPr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236D1121" w14:textId="77777777" w:rsidR="00D60F86" w:rsidRPr="00D60F86" w:rsidRDefault="00D60F86" w:rsidP="00D60F86">
            <w:pPr>
              <w:pStyle w:val="HeadlineKontakte"/>
              <w:rPr>
                <w:rFonts w:eastAsia="Calibri"/>
                <w:caps w:val="0"/>
                <w:szCs w:val="22"/>
                <w:lang w:val="en-US"/>
              </w:rPr>
            </w:pPr>
            <w:r w:rsidRPr="00D60F86">
              <w:rPr>
                <w:caps w:val="0"/>
                <w:lang w:val="en-US"/>
              </w:rPr>
              <w:t xml:space="preserve">PARA MAIS INFORMAÇÕES, </w:t>
            </w:r>
          </w:p>
          <w:p w14:paraId="0BB30A26" w14:textId="1289E65B" w:rsidR="00470475" w:rsidRPr="00470475" w:rsidRDefault="00D60F86" w:rsidP="00470475">
            <w:pPr>
              <w:pStyle w:val="HeadlineKontakte"/>
              <w:rPr>
                <w:lang w:val="en-US"/>
              </w:rPr>
            </w:pPr>
            <w:r w:rsidRPr="00D60F86">
              <w:rPr>
                <w:lang w:val="en-US"/>
              </w:rPr>
              <w:t>ENTRE EM CONTATO COM: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34577D8" w:rsidR="002603EC" w:rsidRPr="00B63FA8" w:rsidRDefault="008755E5" w:rsidP="008E7B5E">
            <w:pPr>
              <w:pStyle w:val="Text"/>
              <w:rPr>
                <w:color w:val="FF0000"/>
              </w:rPr>
            </w:pPr>
            <w:r w:rsidRPr="00E04039">
              <w:t xml:space="preserve">Telefon: +49 (0) 2645 131 – </w:t>
            </w:r>
            <w:r w:rsidR="001A12EC">
              <w:t>1966</w:t>
            </w:r>
            <w:r w:rsidR="002D2EE5" w:rsidRPr="00B63FA8"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7C0F0E17" w14:textId="77777777" w:rsidR="008755E5" w:rsidRPr="00E04039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DBCBF" w14:textId="77777777" w:rsidR="00753675" w:rsidRDefault="00753675" w:rsidP="00E55534">
      <w:r>
        <w:separator/>
      </w:r>
    </w:p>
  </w:endnote>
  <w:endnote w:type="continuationSeparator" w:id="0">
    <w:p w14:paraId="49CF1C13" w14:textId="77777777" w:rsidR="00753675" w:rsidRDefault="0075367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01DC4" w14:textId="77777777" w:rsidR="00753675" w:rsidRDefault="00753675" w:rsidP="00E55534">
      <w:r>
        <w:separator/>
      </w:r>
    </w:p>
  </w:footnote>
  <w:footnote w:type="continuationSeparator" w:id="0">
    <w:p w14:paraId="7A260993" w14:textId="77777777" w:rsidR="00753675" w:rsidRDefault="0075367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9pt;height:1499.9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237B"/>
    <w:rsid w:val="000A36D9"/>
    <w:rsid w:val="000C7EF3"/>
    <w:rsid w:val="000D15C3"/>
    <w:rsid w:val="000E24F8"/>
    <w:rsid w:val="00103205"/>
    <w:rsid w:val="0012026F"/>
    <w:rsid w:val="001218DF"/>
    <w:rsid w:val="00124922"/>
    <w:rsid w:val="001315E0"/>
    <w:rsid w:val="00132055"/>
    <w:rsid w:val="001470C1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0475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09D9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63D4"/>
    <w:rsid w:val="00620A6C"/>
    <w:rsid w:val="006330A2"/>
    <w:rsid w:val="00642EB6"/>
    <w:rsid w:val="00651E5D"/>
    <w:rsid w:val="00662214"/>
    <w:rsid w:val="00682D41"/>
    <w:rsid w:val="006A1487"/>
    <w:rsid w:val="006A5EE7"/>
    <w:rsid w:val="006C7411"/>
    <w:rsid w:val="006F7602"/>
    <w:rsid w:val="00722A17"/>
    <w:rsid w:val="00723F4F"/>
    <w:rsid w:val="00753675"/>
    <w:rsid w:val="0075761B"/>
    <w:rsid w:val="00757B83"/>
    <w:rsid w:val="00760138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427F2"/>
    <w:rsid w:val="00843B45"/>
    <w:rsid w:val="008536F9"/>
    <w:rsid w:val="00853768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A1A72"/>
    <w:rsid w:val="009B7C05"/>
    <w:rsid w:val="009C2378"/>
    <w:rsid w:val="009D016F"/>
    <w:rsid w:val="009D1EE6"/>
    <w:rsid w:val="009E251D"/>
    <w:rsid w:val="00A02696"/>
    <w:rsid w:val="00A11072"/>
    <w:rsid w:val="00A171F4"/>
    <w:rsid w:val="00A24EFC"/>
    <w:rsid w:val="00A55453"/>
    <w:rsid w:val="00A63E56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F36C9"/>
    <w:rsid w:val="00D166AC"/>
    <w:rsid w:val="00D36BA2"/>
    <w:rsid w:val="00D37CF4"/>
    <w:rsid w:val="00D60F86"/>
    <w:rsid w:val="00D854E4"/>
    <w:rsid w:val="00D97E5D"/>
    <w:rsid w:val="00DB4BB0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F14B7F"/>
    <w:rsid w:val="00F20920"/>
    <w:rsid w:val="00F353EA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440BF-7E60-497A-99B1-6770DB003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805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5868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Vorgrimler Barbara</cp:lastModifiedBy>
  <cp:revision>3</cp:revision>
  <cp:lastPrinted>2021-01-10T17:30:00Z</cp:lastPrinted>
  <dcterms:created xsi:type="dcterms:W3CDTF">2021-01-18T09:00:00Z</dcterms:created>
  <dcterms:modified xsi:type="dcterms:W3CDTF">2021-01-22T15:58:00Z</dcterms:modified>
</cp:coreProperties>
</file>